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9"/>
        <w:jc w:val="both"/>
        <w:spacing w:after="0" w:afterAutospacing="0" w:before="160" w:beforeAutospacing="0"/>
      </w:pPr>
      <w:r>
        <w:rPr>
          <w:rFonts w:eastAsiaTheme="minorHAnsi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-796290</wp:posOffset>
                </wp:positionV>
                <wp:extent cx="7580834" cy="1506692"/>
                <wp:effectExtent l="0" t="0" r="1270" b="0"/>
                <wp:wrapNone/>
                <wp:docPr id="1" name="Рисунок 1" descr="C:\Users\Meteshkina_VA\AppData\Local\Microsoft\Windows\INetCache\Content.MSO\E5D5757.tmp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teshkina_VA\AppData\Local\Microsoft\Windows\INetCache\Content.MSO\E5D5757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7580834" cy="150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8.9pt;mso-position-horizontal:absolute;mso-position-vertical-relative:text;margin-top:-62.7pt;mso-position-vertical:absolute;width:596.9pt;height:118.6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eastAsiaTheme="minorHAnsi"/>
        </w:rPr>
        <w:t xml:space="preserve">АР</w:t>
      </w:r>
      <w:r>
        <w:rPr>
          <w:rFonts w:eastAsiaTheme="minorHAnsi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33"/>
      </w:pPr>
      <w:r>
        <w:rPr>
          <w:rFonts w:eastAsiaTheme="minorHAnsi"/>
        </w:rPr>
        <w:t xml:space="preserve">Положение о конкурсе </w:t>
      </w:r>
      <w:r>
        <w:rPr>
          <w:rFonts w:eastAsiaTheme="minorHAnsi"/>
          <w:lang w:val="en-US"/>
        </w:rPr>
        <w:t xml:space="preserve">Directum</w:t>
      </w:r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Awards</w:t>
      </w:r>
      <w:r>
        <w:rPr>
          <w:rFonts w:eastAsiaTheme="minorHAnsi"/>
        </w:rPr>
        <w:t xml:space="preserve"> 2023</w:t>
      </w:r>
      <w:r>
        <w:rPr>
          <w:rFonts w:eastAsiaTheme="minorHAnsi"/>
        </w:rPr>
      </w:r>
    </w:p>
    <w:p>
      <w:pPr>
        <w:pStyle w:val="1053"/>
        <w:numPr>
          <w:ilvl w:val="0"/>
          <w:numId w:val="48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eastAsiaTheme="minorHAnsi"/>
          <w:b/>
          <w:sz w:val="24"/>
          <w:szCs w:val="24"/>
          <w:lang w:eastAsia="ru-RU"/>
        </w:rPr>
        <w:t xml:space="preserve">Общие положения</w:t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Theme="minorHAnsi"/>
          <w:sz w:val="24"/>
          <w:szCs w:val="24"/>
          <w:lang w:eastAsia="ru-RU"/>
        </w:rPr>
        <w:t xml:space="preserve">Сфера применения настоящего положения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  <w:lang w:eastAsia="ru-RU"/>
        </w:rPr>
        <w:t xml:space="preserve">Настоящее Положение применяется </w:t>
      </w:r>
      <w:r>
        <w:rPr>
          <w:rFonts w:ascii="Times New Roman" w:hAnsi="Times New Roman" w:eastAsiaTheme="minorHAnsi"/>
          <w:sz w:val="24"/>
          <w:szCs w:val="24"/>
        </w:rPr>
        <w:t xml:space="preserve">при проведении конкурса ИТ-проектов </w:t>
      </w:r>
      <w:r>
        <w:rPr>
          <w:rFonts w:ascii="Times New Roman" w:hAnsi="Times New Roman" w:eastAsiaTheme="minorHAnsi"/>
          <w:sz w:val="24"/>
          <w:szCs w:val="24"/>
        </w:rPr>
        <w:br/>
      </w:r>
      <w:r>
        <w:rPr>
          <w:rFonts w:ascii="Times New Roman" w:hAnsi="Times New Roman" w:eastAsiaTheme="minorHAnsi"/>
          <w:sz w:val="24"/>
          <w:szCs w:val="24"/>
        </w:rPr>
        <w:t xml:space="preserve">«</w:t>
      </w:r>
      <w:r>
        <w:rPr>
          <w:rFonts w:ascii="Times New Roman" w:hAnsi="Times New Roman" w:eastAsiaTheme="minorHAnsi"/>
          <w:sz w:val="24"/>
          <w:szCs w:val="24"/>
          <w:lang w:val="en-US"/>
        </w:rPr>
        <w:t xml:space="preserve">Directum</w:t>
      </w:r>
      <w:r>
        <w:rPr>
          <w:rFonts w:ascii="Times New Roman" w:hAnsi="Times New Roman" w:eastAsiaTheme="minorHAnsi"/>
          <w:sz w:val="24"/>
          <w:szCs w:val="24"/>
        </w:rPr>
        <w:t xml:space="preserve"> Awards». Является публичной офертой и размещается на сайте </w:t>
      </w:r>
      <w:hyperlink r:id="rId18" w:tooltip="https://club.directum.ru/awards" w:history="1">
        <w:r>
          <w:rPr>
            <w:rStyle w:val="1027"/>
            <w:rFonts w:ascii="Times New Roman" w:hAnsi="Times New Roman" w:eastAsiaTheme="minorHAnsi"/>
            <w:sz w:val="24"/>
            <w:szCs w:val="24"/>
            <w:lang w:val="en-US"/>
          </w:rPr>
          <w:t xml:space="preserve">https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://</w:t>
        </w:r>
        <w:r>
          <w:rPr>
            <w:rStyle w:val="1027"/>
            <w:rFonts w:ascii="Times New Roman" w:hAnsi="Times New Roman" w:eastAsiaTheme="minorHAnsi"/>
            <w:sz w:val="24"/>
            <w:szCs w:val="24"/>
            <w:lang w:val="en-US"/>
          </w:rPr>
          <w:t xml:space="preserve">club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</w:t>
        </w:r>
        <w:r>
          <w:rPr>
            <w:rStyle w:val="1027"/>
            <w:rFonts w:ascii="Times New Roman" w:hAnsi="Times New Roman" w:eastAsiaTheme="minorHAnsi"/>
            <w:sz w:val="24"/>
            <w:szCs w:val="24"/>
            <w:lang w:val="en-US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</w:t>
        </w:r>
        <w:r>
          <w:rPr>
            <w:rStyle w:val="1027"/>
            <w:rFonts w:ascii="Times New Roman" w:hAnsi="Times New Roman" w:eastAsiaTheme="minorHAnsi"/>
            <w:sz w:val="24"/>
            <w:szCs w:val="24"/>
            <w:lang w:val="en-US"/>
          </w:rPr>
          <w:t xml:space="preserve">ru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/</w:t>
        </w:r>
        <w:r>
          <w:rPr>
            <w:rStyle w:val="1027"/>
            <w:rFonts w:ascii="Times New Roman" w:hAnsi="Times New Roman" w:eastAsiaTheme="minorHAnsi"/>
            <w:sz w:val="24"/>
            <w:szCs w:val="24"/>
            <w:lang w:val="en-US"/>
          </w:rPr>
          <w:t xml:space="preserve">awards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color w:val="212125"/>
          <w:sz w:val="24"/>
          <w:szCs w:val="24"/>
          <w:shd w:val="clear" w:fill="FFFFFF" w:color="auto"/>
        </w:rPr>
      </w:pPr>
      <w:r>
        <w:rPr>
          <w:rFonts w:ascii="Times New Roman" w:hAnsi="Times New Roman" w:eastAsiaTheme="minorHAnsi"/>
          <w:color w:val="212125"/>
          <w:sz w:val="24"/>
          <w:szCs w:val="24"/>
          <w:shd w:val="clear" w:fill="FFFFFF" w:color="auto"/>
        </w:rPr>
        <w:t xml:space="preserve">Directum</w:t>
      </w:r>
      <w:r>
        <w:rPr>
          <w:rFonts w:ascii="Times New Roman" w:hAnsi="Times New Roman" w:eastAsiaTheme="minorHAnsi"/>
          <w:color w:val="212125"/>
          <w:sz w:val="24"/>
          <w:szCs w:val="24"/>
          <w:shd w:val="clear" w:fill="FFFFFF" w:color="auto"/>
        </w:rPr>
        <w:t xml:space="preserve"> Awards — конкурс ИТ-кейсов, которые демонстрируют, как продукты </w:t>
      </w:r>
      <w:r>
        <w:rPr>
          <w:rFonts w:ascii="Times New Roman" w:hAnsi="Times New Roman" w:eastAsiaTheme="minorHAnsi"/>
          <w:color w:val="212125"/>
          <w:sz w:val="24"/>
          <w:szCs w:val="24"/>
          <w:shd w:val="clear" w:fill="FFFFFF" w:color="auto"/>
        </w:rPr>
        <w:t xml:space="preserve">Directum</w:t>
      </w:r>
      <w:r>
        <w:rPr>
          <w:rFonts w:ascii="Times New Roman" w:hAnsi="Times New Roman" w:eastAsiaTheme="minorHAnsi"/>
          <w:color w:val="212125"/>
          <w:sz w:val="24"/>
          <w:szCs w:val="24"/>
          <w:shd w:val="clear" w:fill="FFFFFF" w:color="auto"/>
        </w:rPr>
        <w:t xml:space="preserve"> помогают развиваться в меняющемся мире. Участники сообщества от первого лица рассказывают реальные истории оптимизации процессов, успешного импортозамещения и цифровой трансформации.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color w:val="212125"/>
          <w:sz w:val="24"/>
          <w:szCs w:val="24"/>
          <w:shd w:val="clear" w:fill="FFFFFF" w:color="auto"/>
        </w:rPr>
      </w:pPr>
      <w:r>
        <w:rPr>
          <w:rFonts w:ascii="Times New Roman" w:hAnsi="Times New Roman" w:eastAsiaTheme="minorHAnsi"/>
          <w:color w:val="212125"/>
          <w:sz w:val="24"/>
          <w:szCs w:val="24"/>
          <w:shd w:val="clear" w:fill="FFFFFF" w:color="auto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  <w:lang w:eastAsia="ru-RU"/>
        </w:rPr>
        <w:t xml:space="preserve">Цели и общие положения конкурса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Цель конкурса – обмен опытом между участниками сообщества; выявление лучших </w:t>
      </w:r>
      <w:r>
        <w:rPr>
          <w:rFonts w:ascii="Times New Roman" w:hAnsi="Times New Roman" w:eastAsiaTheme="minorHAnsi"/>
          <w:sz w:val="24"/>
          <w:szCs w:val="24"/>
        </w:rPr>
        <w:t xml:space="preserve">практик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цифровой трансформации, оптимизации процессов и бизнес-инноваций.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В качестве конкурсной работы может быть представлено описание проекта или решения,</w:t>
      </w:r>
      <w:r>
        <w:rPr>
          <w:rFonts w:ascii="Times New Roman" w:hAnsi="Times New Roman" w:eastAsiaTheme="minorHAnsi"/>
          <w:sz w:val="24"/>
          <w:szCs w:val="24"/>
        </w:rPr>
        <w:t xml:space="preserve"> выполненные на базе программного продукта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Directum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RX</w:t>
      </w:r>
      <w:r>
        <w:rPr>
          <w:rFonts w:ascii="Times New Roman" w:hAnsi="Times New Roman" w:eastAsiaTheme="minorHAnsi"/>
          <w:sz w:val="24"/>
          <w:szCs w:val="24"/>
        </w:rPr>
        <w:t xml:space="preserve">; либо интеграционного </w:t>
      </w:r>
      <w:r>
        <w:rPr>
          <w:rFonts w:ascii="Times New Roman" w:hAnsi="Times New Roman" w:eastAsiaTheme="minorHAnsi"/>
          <w:sz w:val="24"/>
          <w:szCs w:val="24"/>
        </w:rPr>
        <w:t xml:space="preserve">р</w:t>
      </w:r>
      <w:r>
        <w:rPr>
          <w:rFonts w:ascii="Times New Roman" w:hAnsi="Times New Roman" w:eastAsiaTheme="minorHAnsi"/>
          <w:sz w:val="24"/>
          <w:szCs w:val="24"/>
        </w:rPr>
        <w:t xml:space="preserve">ешения; либо решения, способствующего их использованию.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Организатор конкурса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Организатором конкурса является компания ООО «ДИРЕКТУМ» (далее Компания)</w:t>
      </w:r>
      <w:r>
        <w:rPr>
          <w:rFonts w:ascii="Times New Roman" w:hAnsi="Times New Roman" w:eastAsiaTheme="minorHAnsi"/>
          <w:sz w:val="24"/>
          <w:szCs w:val="24"/>
        </w:rPr>
        <w:t xml:space="preserve">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0"/>
          <w:numId w:val="48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eastAsiaTheme="minorHAnsi"/>
          <w:b/>
          <w:sz w:val="24"/>
          <w:szCs w:val="24"/>
          <w:lang w:eastAsia="ru-RU"/>
        </w:rPr>
        <w:t xml:space="preserve">Участие в конкурсе </w:t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Требования к претендентам на участие в конкурсе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Конкурс рассчитан на специалистов компаний-клиентов и компаний-партнеров, сотрудников компании-вендора. </w:t>
      </w:r>
      <w:r>
        <w:rPr>
          <w:rFonts w:eastAsiaTheme="minorHAnsi"/>
        </w:rPr>
      </w:r>
    </w:p>
    <w:p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Участие в конкурсе бесплатное.</w:t>
      </w:r>
      <w:r>
        <w:rPr>
          <w:rFonts w:eastAsiaTheme="minorHAnsi"/>
        </w:rPr>
      </w:r>
    </w:p>
    <w:p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Требования к конкурсным работам (заявкам)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1) Для участия в конкурсе принимаются оригинальные авторские работы, отвечающие целям </w:t>
      </w:r>
      <w:r>
        <w:rPr>
          <w:rFonts w:ascii="Times New Roman" w:hAnsi="Times New Roman" w:eastAsiaTheme="minorHAnsi"/>
          <w:sz w:val="24"/>
          <w:szCs w:val="24"/>
        </w:rPr>
        <w:t xml:space="preserve">и задачам проведения конкурса, </w:t>
      </w:r>
      <w:r>
        <w:rPr>
          <w:rFonts w:ascii="Times New Roman" w:hAnsi="Times New Roman" w:eastAsiaTheme="minorHAnsi"/>
          <w:sz w:val="24"/>
          <w:szCs w:val="24"/>
        </w:rPr>
        <w:t xml:space="preserve">его тематике, не нарушающие лицензионную политику Компании.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2) Работы, описанные в заявке, выполнены в период </w:t>
      </w:r>
      <w:r>
        <w:rPr>
          <w:rFonts w:ascii="Times New Roman" w:hAnsi="Times New Roman" w:eastAsiaTheme="minorHAnsi"/>
          <w:sz w:val="24"/>
          <w:szCs w:val="24"/>
        </w:rPr>
        <w:t xml:space="preserve">с 1 октября 2021 года по текущий момент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или ранее, если проект или решение не участвовали в конкурсе в предыдущие годы или получили существенное развитие и содержат описание результатов на текущий момент.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3) Общее описание предоставляется в произвольной форме, в текстовом формате и</w:t>
      </w:r>
      <w:r>
        <w:rPr>
          <w:rFonts w:ascii="Times New Roman" w:hAnsi="Times New Roman" w:eastAsiaTheme="minorHAnsi"/>
          <w:sz w:val="24"/>
          <w:szCs w:val="24"/>
        </w:rPr>
        <w:t xml:space="preserve"> </w:t>
      </w:r>
      <w:r>
        <w:rPr>
          <w:rFonts w:ascii="Times New Roman" w:hAnsi="Times New Roman" w:eastAsiaTheme="minorHAnsi"/>
          <w:sz w:val="24"/>
          <w:szCs w:val="24"/>
        </w:rPr>
        <w:t xml:space="preserve">публикуется на сайте в специальном разделе </w:t>
      </w:r>
      <w:hyperlink r:id="rId19" w:tooltip="http://club.directum.ru/awards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http://club.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.ru/awards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4) Работы могут быть дополнены иллюстративными, видео- и другими материалами по</w:t>
      </w:r>
      <w:r>
        <w:rPr>
          <w:rFonts w:ascii="Times New Roman" w:hAnsi="Times New Roman" w:eastAsiaTheme="minorHAnsi"/>
          <w:sz w:val="24"/>
          <w:szCs w:val="24"/>
        </w:rPr>
        <w:t xml:space="preserve"> </w:t>
      </w:r>
      <w:r>
        <w:rPr>
          <w:rFonts w:ascii="Times New Roman" w:hAnsi="Times New Roman" w:eastAsiaTheme="minorHAnsi"/>
          <w:sz w:val="24"/>
          <w:szCs w:val="24"/>
        </w:rPr>
        <w:t xml:space="preserve">желанию автора, в том числе скриншоты, схемы, фото участников проекта, скринкасты и т.д.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5) Автор может предоставить дополнительные материалы на условиях конфиденциальности. Они будут переданы только членам экспертного совета. При этом такие материалы не могут быть основной частью конкурсной работы.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6) Проекты, не допускающие упоминания компании, не будут рассматриваться в рамках конкурса и публиковаться на сайте.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Первичным критерием отбора на конкурс является соответствие требованиям. Другие критерии, на основании которых осуществляется оценка работ, указаны на странице сайта </w:t>
      </w:r>
      <w:hyperlink r:id="rId20" w:tooltip="https://club.directum.ru/awards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https://club.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.ru/awards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Порядок подачи заявки на участие в конкурсе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Чтобы подать заявку на участие в конкурсе, претенденту следует: </w:t>
      </w:r>
      <w:r>
        <w:rPr>
          <w:rFonts w:eastAsiaTheme="minorHAnsi"/>
        </w:rPr>
      </w:r>
    </w:p>
    <w:p>
      <w:pPr>
        <w:pStyle w:val="105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зарегистрироваться на сайте </w:t>
      </w:r>
      <w:hyperlink r:id="rId21" w:tooltip="http://club.directum.ru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http://club.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rPr>
          <w:rFonts w:eastAsiaTheme="minorHAnsi"/>
        </w:rPr>
      </w:r>
    </w:p>
    <w:p>
      <w:pPr>
        <w:pStyle w:val="105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получить расширенный доступ, воспользовавшись кнопкой «Запросить полный доступ» в личном профиле. </w:t>
      </w:r>
      <w:r>
        <w:rPr>
          <w:rFonts w:eastAsiaTheme="minorHAnsi"/>
        </w:rPr>
      </w:r>
    </w:p>
    <w:p>
      <w:pPr>
        <w:pStyle w:val="105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опубликовать конкурсную работу, используя форму в разделе </w:t>
      </w:r>
      <w:hyperlink r:id="rId22" w:tooltip="http://club.directum.ru/awards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http://club.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.ru/awards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rPr>
          <w:rFonts w:eastAsiaTheme="minorHAnsi"/>
        </w:rPr>
      </w:r>
    </w:p>
    <w:p>
      <w:pPr>
        <w:pStyle w:val="105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получить подтверждение после процедуры первичной проверки, проводимой оргкомитетом, на предмет соответствия представленной на конкурс работы требованиям данного Положения.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В случае положительного решения работа будет опубликована в общем каталоге в</w:t>
      </w:r>
      <w:r>
        <w:rPr>
          <w:rFonts w:ascii="Times New Roman" w:hAnsi="Times New Roman" w:eastAsiaTheme="minorHAnsi"/>
          <w:sz w:val="24"/>
          <w:szCs w:val="24"/>
        </w:rPr>
        <w:t xml:space="preserve"> </w:t>
      </w:r>
      <w:r>
        <w:rPr>
          <w:rFonts w:ascii="Times New Roman" w:hAnsi="Times New Roman" w:eastAsiaTheme="minorHAnsi"/>
          <w:sz w:val="24"/>
          <w:szCs w:val="24"/>
        </w:rPr>
        <w:t xml:space="preserve">раздел</w:t>
      </w:r>
      <w:r>
        <w:rPr>
          <w:rFonts w:ascii="Times New Roman" w:hAnsi="Times New Roman" w:eastAsiaTheme="minorHAnsi"/>
          <w:sz w:val="24"/>
          <w:szCs w:val="24"/>
        </w:rPr>
        <w:t xml:space="preserve">е конкурса. Пользователи сайта, обладающие полным доступом, могут оставлять комментарии к работе. Каждый участник имеет возможность подать неограниченное количество работ. Заявка может участвовать в нескольких номинациях, если соответствует их требованиям.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Использование материалов автора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Термин «материалы автора» означает любые материалы заявки, опубликованные участником конкурса на сайте конкурса от своего имени. Участник конкурса несет полную ответственность за предоставленные им материалы.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Все предоставленные материалы автора, кроме предоставленных на условиях конфиденциальности, могут быть использованы для подготовки публичных материалов.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В случае предъявления претензий со стороны третьих лиц, связанных с неправомерным использованием ООО «ДИРЕКТУМ» авторских материалов, участник конкурса несет единоличную ответственность.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Публикация (размещение) участником конкурса материалов автора на сайте в разделе конкурса в соответствии с условиями настоящего Положения, считается акцептом Положения, т.е. согласием участника конкурса со всеми его условиями.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Информационный обмен между организаторами и участниками конкурса осуществляется путем переписки по электронной почте: </w:t>
      </w:r>
      <w:hyperlink r:id="rId23" w:tooltip="mailto:awards@directum.ru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awards@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</w:p>
    <w:p>
      <w:pPr>
        <w:pStyle w:val="1053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0"/>
          <w:numId w:val="48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eastAsiaTheme="minorHAnsi"/>
          <w:b/>
          <w:sz w:val="24"/>
          <w:szCs w:val="24"/>
          <w:lang w:eastAsia="ru-RU"/>
        </w:rPr>
        <w:t xml:space="preserve">Проведение конкурса </w:t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Этапы проведения конкурса: </w:t>
      </w:r>
      <w:r>
        <w:rPr>
          <w:rFonts w:eastAsiaTheme="minorHAnsi"/>
        </w:rPr>
      </w:r>
    </w:p>
    <w:p>
      <w:pPr>
        <w:pStyle w:val="105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прием заявок на участие в конкурсе;</w:t>
      </w:r>
      <w:r>
        <w:rPr>
          <w:rFonts w:eastAsiaTheme="minorHAnsi"/>
        </w:rPr>
      </w:r>
    </w:p>
    <w:p>
      <w:pPr>
        <w:pStyle w:val="105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обсуждение и голосование сообщества по конкурсным работам;</w:t>
      </w:r>
      <w:r>
        <w:rPr>
          <w:rFonts w:eastAsiaTheme="minorHAnsi"/>
        </w:rPr>
      </w:r>
    </w:p>
    <w:p>
      <w:pPr>
        <w:pStyle w:val="105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голосование экспертного совета и определение победителей конкурса.</w:t>
      </w:r>
      <w:r>
        <w:rPr>
          <w:rFonts w:eastAsiaTheme="minorHAnsi"/>
        </w:rPr>
      </w:r>
    </w:p>
    <w:p>
      <w:pPr>
        <w:pStyle w:val="1053"/>
        <w:ind w:left="18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Прием заявок на участие в конкурсе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Прием заявок на участие в конкурсе производится в период с 20 января 2023 года по 31 марта 2023 года (включительно).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Оценку работ производят члены экспертног</w:t>
      </w:r>
      <w:r>
        <w:rPr>
          <w:rFonts w:ascii="Times New Roman" w:hAnsi="Times New Roman" w:eastAsiaTheme="minorHAnsi"/>
          <w:sz w:val="24"/>
          <w:szCs w:val="24"/>
        </w:rPr>
        <w:t xml:space="preserve">о совета. Окончательное решение о присуждении призового места принимается представителями Компании. Оргкомитет уведомляет победителя конкурса о принятом решении по указанной им электронной почте в течение 3 (трех) дней после подведения итогов голосования.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Объявление результатов конкурса (с последующей публикацией работ) осуществляется на сайте </w:t>
      </w:r>
      <w:r>
        <w:rPr>
          <w:rFonts w:ascii="Times New Roman" w:hAnsi="Times New Roman" w:eastAsiaTheme="minorHAnsi"/>
          <w:sz w:val="24"/>
          <w:szCs w:val="24"/>
        </w:rPr>
        <w:t xml:space="preserve">D</w:t>
      </w:r>
      <w:r>
        <w:rPr>
          <w:rFonts w:ascii="Times New Roman" w:hAnsi="Times New Roman" w:eastAsiaTheme="minorHAnsi"/>
          <w:sz w:val="24"/>
          <w:szCs w:val="24"/>
          <w:lang w:val="en-US"/>
        </w:rPr>
        <w:t xml:space="preserve">irectum</w:t>
      </w:r>
      <w:r>
        <w:rPr>
          <w:rFonts w:ascii="Times New Roman" w:hAnsi="Times New Roman" w:eastAsiaTheme="minorHAnsi"/>
          <w:sz w:val="24"/>
          <w:szCs w:val="24"/>
        </w:rPr>
        <w:t xml:space="preserve"> Club (</w:t>
      </w:r>
      <w:hyperlink r:id="rId24" w:tooltip="http://www.club.directum.ru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www.club.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) и официальном сайте Компании (</w:t>
      </w:r>
      <w:hyperlink r:id="rId25" w:tooltip="http://www.directum.ru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www.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). О других способах объявления результатов участники конкурса будут уведомлены дополнительно.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Освещение хода проведения конкурса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Весь ход проведения конкурса и описание заявок освещается на сайте </w:t>
      </w:r>
      <w:r>
        <w:rPr>
          <w:rFonts w:ascii="Times New Roman" w:hAnsi="Times New Roman" w:eastAsiaTheme="minorHAnsi"/>
          <w:sz w:val="24"/>
          <w:szCs w:val="24"/>
        </w:rPr>
        <w:t xml:space="preserve">D</w:t>
      </w:r>
      <w:r>
        <w:rPr>
          <w:rFonts w:ascii="Times New Roman" w:hAnsi="Times New Roman" w:eastAsiaTheme="minorHAnsi"/>
          <w:sz w:val="24"/>
          <w:szCs w:val="24"/>
          <w:lang w:val="en-US"/>
        </w:rPr>
        <w:t xml:space="preserve">irectum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Club (</w:t>
      </w:r>
      <w:hyperlink r:id="rId26" w:tooltip="http://www.club.directum.ru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www.club.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) и официальном сайте Компании (</w:t>
      </w:r>
      <w:hyperlink r:id="rId27" w:tooltip="http://www.directum.ru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www.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), в других информационных каналах компании (социальных сетях, микроблогах и т.д.). Информация об участниках и описание конкурсных работ могут быть использованы для подготовки материалов и публикаций в СМИ.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Оценка конкурсных работ и проведения голосования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Экспертный совет формируется оргкомитетом из экспертов Компании, представителей партнеров конкурса, СМИ и сообщества </w:t>
      </w:r>
      <w:r>
        <w:rPr>
          <w:rFonts w:ascii="Times New Roman" w:hAnsi="Times New Roman" w:eastAsiaTheme="minorHAnsi"/>
          <w:sz w:val="24"/>
          <w:szCs w:val="24"/>
        </w:rPr>
        <w:t xml:space="preserve">D</w:t>
      </w:r>
      <w:r>
        <w:rPr>
          <w:rFonts w:ascii="Times New Roman" w:hAnsi="Times New Roman" w:eastAsiaTheme="minorHAnsi"/>
          <w:sz w:val="24"/>
          <w:szCs w:val="24"/>
          <w:lang w:val="en-US"/>
        </w:rPr>
        <w:t xml:space="preserve">irectum</w:t>
      </w:r>
      <w:r>
        <w:rPr>
          <w:rFonts w:ascii="Times New Roman" w:hAnsi="Times New Roman" w:eastAsiaTheme="minorHAnsi"/>
          <w:sz w:val="24"/>
          <w:szCs w:val="24"/>
        </w:rPr>
        <w:t xml:space="preserve">, обладающих значительным опытом и экспертным мнением.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Состав экспертного совета публикуется на сайте в разделе конкурса.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Экспертный совет и оргкомитет осуществляют отбор работ на соответствие Положению и условиям конкурса. Работы, прошедшие первичный отбор, оцениваются экспертами.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Окончательное решение о присуждении звания победителя принимается жюри с учетом оценок, выставленных членами экспертного совета.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0"/>
          <w:numId w:val="48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eastAsiaTheme="minorHAnsi"/>
          <w:b/>
          <w:sz w:val="24"/>
          <w:szCs w:val="24"/>
          <w:lang w:eastAsia="ru-RU"/>
        </w:rPr>
        <w:t xml:space="preserve">Награды и награждение </w:t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Авторы заявок-победителей получают личные призы. Компании-клиенты, в которых реализованы решения, проекты или планируется реализовать кейсы, получают корпоративные призы.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Список призов описан на странице сайта: </w:t>
      </w:r>
      <w:hyperlink r:id="rId28" w:tooltip="http://club.directum.ru/awards" w:history="1"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http://club.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Directum</w:t>
        </w:r>
        <w:r>
          <w:rPr>
            <w:rStyle w:val="1027"/>
            <w:rFonts w:ascii="Times New Roman" w:hAnsi="Times New Roman" w:eastAsiaTheme="minorHAnsi"/>
            <w:sz w:val="24"/>
            <w:szCs w:val="24"/>
          </w:rPr>
          <w:t xml:space="preserve">.ru/awards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Партнеры конкурса предоставляют пр</w:t>
      </w:r>
      <w:bookmarkStart w:id="0" w:name="_GoBack"/>
      <w:r>
        <w:rPr>
          <w:rFonts w:eastAsiaTheme="minorHAnsi"/>
        </w:rPr>
      </w:r>
      <w:bookmarkEnd w:id="0"/>
      <w:r>
        <w:rPr>
          <w:rFonts w:ascii="Times New Roman" w:hAnsi="Times New Roman" w:eastAsiaTheme="minorHAnsi"/>
          <w:sz w:val="24"/>
          <w:szCs w:val="24"/>
        </w:rPr>
        <w:t xml:space="preserve">изы в специальных номинациях, описанных на сайте. Победители конкурса получают памятные дипломы и подарки с атрибутикой конкурса.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 w:eastAsiaTheme="minorHAnsi"/>
          <w:sz w:val="24"/>
          <w:szCs w:val="24"/>
          <w:highlight w:val="none"/>
        </w:rPr>
        <w:t xml:space="preserve">Порядок получения корпоративных призов </w:t>
      </w:r>
      <w:r>
        <w:rPr>
          <w:rFonts w:eastAsiaTheme="minorHAnsi"/>
          <w:highlight w:val="none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lang w:eastAsia="ru-RU"/>
        </w:rPr>
        <w:t xml:space="preserve">Корпоративные призы предоставляются в отдельных номинациях, указанных на странице сайта конкурса </w:t>
      </w:r>
      <w:r>
        <w:rPr>
          <w:rFonts w:ascii="Times New Roman" w:hAnsi="Times New Roman" w:eastAsiaTheme="minorHAnsi"/>
          <w:sz w:val="24"/>
          <w:lang w:eastAsia="ru-RU"/>
        </w:rPr>
      </w:r>
      <w:hyperlink r:id="rId29" w:tooltip="https://club.directum.ru/awards" w:history="1">
        <w:r>
          <w:rPr>
            <w:rStyle w:val="1027"/>
            <w:rFonts w:ascii="Times New Roman" w:hAnsi="Times New Roman" w:eastAsiaTheme="minorHAnsi"/>
            <w:sz w:val="24"/>
            <w:lang w:eastAsia="ru-RU"/>
          </w:rPr>
          <w:t xml:space="preserve">https://club.directum.ru/awards</w:t>
        </w:r>
      </w:hyperlink>
      <w:r>
        <w:rPr>
          <w:rFonts w:ascii="Times New Roman" w:hAnsi="Times New Roman" w:eastAsiaTheme="minorHAnsi"/>
          <w:sz w:val="24"/>
          <w:lang w:eastAsia="ru-RU"/>
        </w:rPr>
        <w:t xml:space="preserve"> </w:t>
      </w:r>
      <w:r>
        <w:rPr>
          <w:rFonts w:ascii="Times New Roman" w:hAnsi="Times New Roman" w:eastAsiaTheme="minorHAnsi"/>
          <w:sz w:val="24"/>
          <w:lang w:eastAsia="ru-RU"/>
        </w:rPr>
        <w:t xml:space="preserve">: </w:t>
      </w:r>
      <w:r>
        <w:rPr>
          <w:rFonts w:ascii="Times New Roman" w:hAnsi="Times New Roman" w:eastAsiaTheme="minorHAnsi"/>
          <w:sz w:val="24"/>
          <w:lang w:eastAsia="ru-RU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</w:rPr>
        <w:t xml:space="preserve">Бонус должен быть выбран призером из указанных вариантов в течение 3 (трех) месяцев с моме</w:t>
      </w:r>
      <w:r>
        <w:rPr>
          <w:rFonts w:ascii="Times New Roman" w:hAnsi="Times New Roman" w:eastAsiaTheme="minorHAnsi"/>
          <w:sz w:val="24"/>
        </w:rPr>
        <w:t xml:space="preserve">нта оглашения победителей. Если в указанный срок бонус не выбран, то он аннулируется.</w:t>
      </w:r>
      <w:r>
        <w:rPr>
          <w:rFonts w:ascii="Times New Roman" w:hAnsi="Times New Roman" w:eastAsiaTheme="minorHAnsi"/>
          <w:sz w:val="24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</w:rPr>
        <w:t xml:space="preserve">Однократная скидка на ПО и услуги, обучение могут быть затребованы в течение 9 (девяти) месяцев с момента оглашения победителей. Если в указанный срок приз не затребован,</w:t>
      </w:r>
      <w:r>
        <w:rPr>
          <w:rFonts w:ascii="Times New Roman" w:hAnsi="Times New Roman" w:eastAsiaTheme="minorHAnsi"/>
          <w:sz w:val="24"/>
        </w:rPr>
        <w:t xml:space="preserve"> то он аннулируется.</w:t>
      </w:r>
      <w:r>
        <w:rPr>
          <w:rFonts w:ascii="Times New Roman" w:hAnsi="Times New Roman" w:eastAsiaTheme="minorHAnsi"/>
          <w:sz w:val="24"/>
          <w:lang w:eastAsia="ru-RU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</w:rPr>
        <w:t xml:space="preserve">В случае если призер выбирает скидку на Подписку на новые версии, скидка предоставляется на следующую продляемую Подписку, но не позже чем в течение 12 (двенадцати) месяцев с момента оглашения результатов. Скидка должна быть запрошена </w:t>
      </w:r>
      <w:r>
        <w:rPr>
          <w:rFonts w:ascii="Times New Roman" w:hAnsi="Times New Roman" w:eastAsiaTheme="minorHAnsi"/>
          <w:sz w:val="24"/>
        </w:rPr>
        <w:t xml:space="preserve">до оплаты Подписки. В противном случае, сумма, уплаченная за Подписку, не возвращается. Скидка на следующий период не переносится.</w:t>
      </w:r>
      <w:r>
        <w:rPr>
          <w:rFonts w:ascii="Times New Roman" w:hAnsi="Times New Roman" w:eastAsiaTheme="minorHAnsi"/>
          <w:sz w:val="24"/>
          <w:lang w:eastAsia="ru-RU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lang w:eastAsia="ru-RU"/>
        </w:rPr>
        <w:t xml:space="preserve">Скидки на программное обеспечение Directum RX или Подписку на следующий период имеют ограничение по сумме, указанные для кажд</w:t>
      </w:r>
      <w:r>
        <w:rPr>
          <w:rFonts w:ascii="Times New Roman" w:hAnsi="Times New Roman" w:eastAsiaTheme="minorHAnsi"/>
          <w:sz w:val="24"/>
          <w:lang w:eastAsia="ru-RU"/>
        </w:rPr>
        <w:t xml:space="preserve">ой номинации.</w:t>
      </w:r>
      <w:r>
        <w:rPr>
          <w:rFonts w:ascii="Times New Roman" w:hAnsi="Times New Roman" w:eastAsiaTheme="minorHAnsi"/>
          <w:sz w:val="24"/>
          <w:lang w:eastAsia="ru-RU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lang w:eastAsia="ru-RU"/>
        </w:rPr>
        <w:t xml:space="preserve">Пакет </w:t>
      </w:r>
      <w:r>
        <w:rPr>
          <w:rFonts w:ascii="Times New Roman" w:hAnsi="Times New Roman" w:eastAsiaTheme="minorHAnsi"/>
          <w:sz w:val="24"/>
        </w:rPr>
        <w:t xml:space="preserve">услуг для перехода на новую версию предоставляется в рамках </w:t>
      </w:r>
      <w:r>
        <w:rPr>
          <w:rFonts w:ascii="Times New Roman" w:hAnsi="Times New Roman" w:eastAsiaTheme="minorHAnsi"/>
          <w:sz w:val="24"/>
          <w:lang w:eastAsia="ru-RU"/>
        </w:rPr>
        <w:t xml:space="preserve">на </w:t>
      </w:r>
      <w:r>
        <w:rPr>
          <w:rFonts w:ascii="Times New Roman" w:hAnsi="Times New Roman" w:eastAsiaTheme="minorHAnsi"/>
          <w:sz w:val="24"/>
        </w:rPr>
        <w:t xml:space="preserve">договора на сопровождение, модификацию или конвертацию исключительно в виде количества дополнительных часов и не более 40% от договора</w:t>
      </w:r>
      <w:r>
        <w:rPr>
          <w:rFonts w:ascii="Times New Roman" w:hAnsi="Times New Roman" w:eastAsiaTheme="minorHAnsi"/>
          <w:sz w:val="24"/>
        </w:rPr>
        <w:t xml:space="preserve">.</w:t>
      </w:r>
      <w:r>
        <w:rPr>
          <w:rFonts w:ascii="Times New Roman" w:hAnsi="Times New Roman" w:eastAsiaTheme="minorHAnsi"/>
          <w:sz w:val="24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</w:rPr>
        <w:t xml:space="preserve">Бонусные лицензии Solo для облачной п</w:t>
      </w:r>
      <w:r>
        <w:rPr>
          <w:rFonts w:ascii="Times New Roman" w:hAnsi="Times New Roman" w:eastAsiaTheme="minorHAnsi"/>
          <w:sz w:val="24"/>
        </w:rPr>
        <w:t xml:space="preserve">оставки Directum RX предоставляются сроком на 2 года.</w:t>
      </w:r>
      <w:r>
        <w:rPr>
          <w:rFonts w:ascii="Times New Roman" w:hAnsi="Times New Roman" w:eastAsiaTheme="minorHAnsi"/>
          <w:sz w:val="24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</w:rPr>
        <w:t xml:space="preserve">Указанные в бонусах услуги оказываются удалённо.</w:t>
      </w:r>
      <w:r>
        <w:rPr>
          <w:rFonts w:ascii="Times New Roman" w:hAnsi="Times New Roman" w:eastAsiaTheme="minorHAnsi"/>
          <w:sz w:val="24"/>
        </w:rPr>
      </w:r>
      <w:r>
        <w:rPr>
          <w:rFonts w:ascii="Times New Roman" w:hAnsi="Times New Roman" w:eastAsiaTheme="minorHAnsi"/>
          <w:sz w:val="24"/>
        </w:rPr>
      </w:r>
    </w:p>
    <w:p>
      <w:pPr>
        <w:pStyle w:val="1053"/>
        <w:numPr>
          <w:ilvl w:val="0"/>
          <w:numId w:val="52"/>
        </w:numPr>
        <w:ind w:left="1134" w:right="0" w:hanging="360"/>
        <w:tabs>
          <w:tab w:val="clear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lang w:eastAsia="ru-RU"/>
        </w:rPr>
        <w:t xml:space="preserve">Имеющиеся скидки у компании-клиента не складываются.</w:t>
      </w:r>
      <w:r>
        <w:rPr>
          <w:rFonts w:ascii="Times New Roman" w:hAnsi="Times New Roman" w:eastAsiaTheme="minorHAnsi"/>
          <w:sz w:val="24"/>
        </w:rPr>
        <w:t xml:space="preserve"> </w:t>
      </w:r>
      <w:r>
        <w:rPr>
          <w:rFonts w:ascii="Times New Roman" w:hAnsi="Times New Roman" w:eastAsiaTheme="minorHAnsi"/>
          <w:sz w:val="24"/>
        </w:rPr>
      </w:r>
      <w:r>
        <w:rPr>
          <w:rFonts w:ascii="Times New Roman" w:hAnsi="Times New Roman" w:eastAsiaTheme="minorHAnsi"/>
          <w:sz w:val="24"/>
        </w:rPr>
      </w:r>
    </w:p>
    <w:p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Порядок получения личных призов.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Для получения личных призов и памятных подарков автор заявки-победителя должен предоставить почтовый адрес и номер телефона для передачи в транспортную компанию. Информация о сроках и факте отправки приза сообщается автору дополнительно по e-mail.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1053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Порядок получения призов партнеров. 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Для получения личных и корпоративных призов партнеров конкурса представителю партнёра передаются e-mail автора заявки-победителя. Передачу призов партнёры конкурса осуществляют самостоятельно.</w:t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Theme="minorHAnsi"/>
          <w:i/>
          <w:sz w:val="24"/>
          <w:szCs w:val="24"/>
        </w:rPr>
        <w:t xml:space="preserve">Внимание! Организатор конкурса оставляет за собой право вносить изменения в данное Положение.</w:t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continuous"/>
      <w:pgSz w:w="11907" w:h="16840" w:orient="portrait"/>
      <w:pgMar w:top="851" w:right="851" w:bottom="851" w:left="1134" w:header="567" w:footer="56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204020203"/>
  </w:font>
  <w:font w:name="Consolas">
    <w:panose1 w:val="020B0606030504020204"/>
  </w:font>
  <w:font w:name="Tahoma">
    <w:panose1 w:val="020B0604020202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  <w:rPr>
        <w:rStyle w:val="1000"/>
      </w:rPr>
      <w:framePr w:wrap="around" w:vAnchor="text" w:hAnchor="margin" w:xAlign="right" w:y="1"/>
    </w:pPr>
    <w:r>
      <w:rPr>
        <w:rStyle w:val="1000"/>
      </w:rPr>
      <w:fldChar w:fldCharType="begin"/>
    </w:r>
    <w:r>
      <w:rPr>
        <w:rStyle w:val="1000"/>
      </w:rPr>
      <w:instrText xml:space="preserve">PAGE  </w:instrText>
    </w:r>
    <w:r>
      <w:rPr>
        <w:rStyle w:val="1000"/>
      </w:rPr>
      <w:fldChar w:fldCharType="separate"/>
    </w:r>
    <w:r>
      <w:rPr>
        <w:rStyle w:val="1000"/>
      </w:rPr>
      <w:t xml:space="preserve">4</w:t>
    </w:r>
    <w:r>
      <w:rPr>
        <w:rStyle w:val="1000"/>
      </w:rPr>
      <w:fldChar w:fldCharType="end"/>
    </w:r>
    <w:r/>
  </w:p>
  <w:p>
    <w:pPr>
      <w:pStyle w:val="1010"/>
      <w:ind w:right="360" w:firstLine="360"/>
    </w:pP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  <w:rPr>
        <w:rStyle w:val="1000"/>
      </w:rPr>
      <w:framePr w:wrap="around" w:vAnchor="text" w:hAnchor="margin" w:xAlign="right" w:y="1"/>
    </w:pPr>
    <w:r>
      <w:rPr>
        <w:rStyle w:val="1000"/>
      </w:rPr>
      <w:fldChar w:fldCharType="begin"/>
    </w:r>
    <w:r>
      <w:rPr>
        <w:rStyle w:val="1000"/>
      </w:rPr>
      <w:instrText xml:space="preserve">PAGE  </w:instrText>
    </w:r>
    <w:r>
      <w:rPr>
        <w:rStyle w:val="1000"/>
      </w:rPr>
      <w:fldChar w:fldCharType="separate"/>
    </w:r>
    <w:r>
      <w:rPr>
        <w:rStyle w:val="1000"/>
      </w:rPr>
      <w:t xml:space="preserve">2</w:t>
    </w:r>
    <w:r>
      <w:rPr>
        <w:rStyle w:val="1000"/>
      </w:rPr>
      <w:fldChar w:fldCharType="end"/>
    </w:r>
    <w:r/>
  </w:p>
  <w:p>
    <w:pPr>
      <w:pStyle w:val="1010"/>
      <w:ind w:right="360" w:firstLine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color w:val="000000"/>
      </w:rPr>
      <w:t xml:space="preserve">1</w:t>
    </w:r>
    <w:r>
      <w:rPr>
        <w:color w:val="000000"/>
      </w:rPr>
      <w:fldChar w:fldCharType="end"/>
    </w:r>
    <w:r/>
  </w:p>
  <w:p>
    <w:pPr>
      <w:pStyle w:val="10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rPr>
        <w:rStyle w:val="1000"/>
      </w:rPr>
      <w:framePr w:wrap="around" w:vAnchor="text" w:hAnchor="margin" w:xAlign="center" w:y="1"/>
    </w:pPr>
    <w:r/>
    <w:r/>
  </w:p>
  <w:p>
    <w:r/>
    <w:r/>
  </w:p>
  <w:p>
    <w:pPr>
      <w:pStyle w:val="9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>
      <w:trPr/>
      <w:tc>
        <w:tcPr>
          <w:tcW w:w="5069" w:type="dxa"/>
          <w:textDirection w:val="lrTb"/>
          <w:noWrap w:val="false"/>
        </w:tcPr>
        <w:p>
          <w:pPr>
            <w:pStyle w:val="999"/>
            <w:rPr>
              <w:lang w:val="en-US"/>
            </w:rPr>
          </w:pPr>
          <w:r>
            <w:t xml:space="preserve">НПО Компьютер,  201</w:t>
          </w:r>
          <w:r>
            <w:rPr>
              <w:lang w:val="en-US"/>
            </w:rPr>
            <w:t xml:space="preserve">2</w:t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999"/>
            <w:jc w:val="right"/>
          </w:pPr>
          <w:r>
            <w:t xml:space="preserve">Для внутреннего использования</w:t>
          </w:r>
          <w:r/>
        </w:p>
      </w:tc>
    </w:tr>
  </w:tbl>
  <w:p>
    <w:pPr>
      <w:pStyle w:val="9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995" w:hanging="46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198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552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28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851" w:hanging="284"/>
        <w:tabs>
          <w:tab w:val="num" w:pos="851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418" w:hanging="284"/>
        <w:tabs>
          <w:tab w:val="num" w:pos="1418" w:leader="none"/>
        </w:tabs>
      </w:pPr>
      <w:rPr>
        <w:rFonts w:ascii="Arial" w:hAnsi="Arial" w:hint="default"/>
        <w:color w:val="auto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/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10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8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8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6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3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6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40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28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firstLine="0"/>
        <w:tabs>
          <w:tab w:val="num" w:pos="284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851" w:firstLine="0"/>
        <w:tabs>
          <w:tab w:val="num" w:pos="28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18" w:firstLine="0"/>
        <w:tabs>
          <w:tab w:val="num" w:pos="28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firstLine="0"/>
        <w:tabs>
          <w:tab w:val="num" w:pos="3119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firstLine="0"/>
        <w:tabs>
          <w:tab w:val="num" w:pos="3686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firstLine="0"/>
        <w:tabs>
          <w:tab w:val="num" w:pos="4253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firstLine="0"/>
        <w:tabs>
          <w:tab w:val="num" w:pos="48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firstLine="0"/>
        <w:tabs>
          <w:tab w:val="num" w:pos="538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firstLine="0"/>
        <w:tabs>
          <w:tab w:val="num" w:pos="595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284" w:hanging="284"/>
        <w:tabs>
          <w:tab w:val="num" w:pos="28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1077" w:hanging="357"/>
        <w:tabs>
          <w:tab w:val="num" w:pos="1077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35" w:hanging="355"/>
        <w:tabs>
          <w:tab w:val="num" w:pos="143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1797" w:hanging="357"/>
        <w:tabs>
          <w:tab w:val="num" w:pos="1797" w:leader="none"/>
        </w:tabs>
      </w:pPr>
      <w:rPr>
        <w:rFonts w:ascii="Symbol" w:hAnsi="Symbol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pStyle w:val="1032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styleLink w:val="1080"/>
    <w:lvl w:ilvl="0">
      <w:start w:val="1"/>
      <w:numFmt w:val="decimal"/>
      <w:pStyle w:val="1080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851" w:hanging="284"/>
        <w:tabs>
          <w:tab w:val="num" w:pos="851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418" w:hanging="284"/>
        <w:tabs>
          <w:tab w:val="num" w:pos="1418" w:leader="none"/>
        </w:tabs>
      </w:pPr>
      <w:rPr>
        <w:rFonts w:ascii="Arial" w:hAnsi="Arial" w:hint="default"/>
        <w:color w:val="auto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numStyleLink w:val="108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decimal"/>
      <w:pStyle w:val="1059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bullet"/>
      <w:pStyle w:val="1032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27"/>
  </w:num>
  <w:num w:numId="5">
    <w:abstractNumId w:val="41"/>
  </w:num>
  <w:num w:numId="6">
    <w:abstractNumId w:val="18"/>
  </w:num>
  <w:num w:numId="7">
    <w:abstractNumId w:val="30"/>
  </w:num>
  <w:num w:numId="8">
    <w:abstractNumId w:val="19"/>
  </w:num>
  <w:num w:numId="9">
    <w:abstractNumId w:val="32"/>
  </w:num>
  <w:num w:numId="10">
    <w:abstractNumId w:val="4"/>
  </w:num>
  <w:num w:numId="11">
    <w:abstractNumId w:val="35"/>
  </w:num>
  <w:num w:numId="12">
    <w:abstractNumId w:val="3"/>
  </w:num>
  <w:num w:numId="13">
    <w:abstractNumId w:val="26"/>
  </w:num>
  <w:num w:numId="14">
    <w:abstractNumId w:val="6"/>
  </w:num>
  <w:num w:numId="15">
    <w:abstractNumId w:val="36"/>
  </w:num>
  <w:num w:numId="16">
    <w:abstractNumId w:val="25"/>
  </w:num>
  <w:num w:numId="17">
    <w:abstractNumId w:val="38"/>
  </w:num>
  <w:num w:numId="18">
    <w:abstractNumId w:val="21"/>
  </w:num>
  <w:num w:numId="19">
    <w:abstractNumId w:val="12"/>
  </w:num>
  <w:num w:numId="20">
    <w:abstractNumId w:val="37"/>
  </w:num>
  <w:num w:numId="21">
    <w:abstractNumId w:val="0"/>
  </w:num>
  <w:num w:numId="22">
    <w:abstractNumId w:val="33"/>
  </w:num>
  <w:num w:numId="23">
    <w:abstractNumId w:val="24"/>
  </w:num>
  <w:num w:numId="24">
    <w:abstractNumId w:val="5"/>
  </w:num>
  <w:num w:numId="25">
    <w:abstractNumId w:val="16"/>
  </w:num>
  <w:num w:numId="26">
    <w:abstractNumId w:val="7"/>
  </w:num>
  <w:num w:numId="27">
    <w:abstractNumId w:val="17"/>
  </w:num>
  <w:num w:numId="28">
    <w:abstractNumId w:val="42"/>
  </w:num>
  <w:num w:numId="29">
    <w:abstractNumId w:val="31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1.%2."/>
        <w:lvlJc w:val="left"/>
        <w:pPr>
          <w:ind w:left="992" w:hanging="425"/>
          <w:tabs>
            <w:tab w:val="num" w:pos="992" w:leader="none"/>
          </w:tabs>
        </w:pPr>
        <w:rPr>
          <w:rFonts w:hint="default"/>
        </w:rPr>
      </w:lvl>
    </w:lvlOverride>
  </w:num>
  <w:num w:numId="30">
    <w:abstractNumId w:val="34"/>
  </w:num>
  <w:num w:numId="31">
    <w:abstractNumId w:val="10"/>
  </w:num>
  <w:num w:numId="32">
    <w:abstractNumId w:val="43"/>
  </w:num>
  <w:num w:numId="33">
    <w:abstractNumId w:val="20"/>
  </w:num>
  <w:num w:numId="34">
    <w:abstractNumId w:val="11"/>
    <w:lvlOverride w:ilvl="0">
      <w:lvl w:ilvl="0">
        <w:start w:val="1"/>
        <w:numFmt w:val="bullet"/>
        <w:isLgl w:val="false"/>
        <w:suff w:val="tab"/>
        <w:lvlText w:val=""/>
        <w:legacy w:legacy="1" w:legacyIndent="283" w:legacySpace="0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4"/>
  </w:num>
  <w:num w:numId="36">
    <w:abstractNumId w:val="39"/>
  </w:num>
  <w:num w:numId="37">
    <w:abstractNumId w:val="8"/>
  </w:num>
  <w:num w:numId="38">
    <w:abstractNumId w:val="9"/>
  </w:num>
  <w:num w:numId="39">
    <w:abstractNumId w:val="40"/>
  </w:num>
  <w:num w:numId="40">
    <w:abstractNumId w:val="27"/>
  </w:num>
  <w:num w:numId="41">
    <w:abstractNumId w:val="41"/>
  </w:num>
  <w:num w:numId="42">
    <w:abstractNumId w:val="18"/>
  </w:num>
  <w:num w:numId="43">
    <w:abstractNumId w:val="28"/>
  </w:num>
  <w:num w:numId="44">
    <w:abstractNumId w:val="27"/>
  </w:num>
  <w:num w:numId="45">
    <w:abstractNumId w:val="41"/>
  </w:num>
  <w:num w:numId="46">
    <w:abstractNumId w:val="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"/>
  </w:num>
  <w:num w:numId="50">
    <w:abstractNumId w:val="15"/>
  </w:num>
  <w:num w:numId="51">
    <w:abstractNumId w:val="44"/>
  </w:num>
  <w:num w:numId="52">
    <w:abstractNumId w:val="4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Subtitle Char"/>
    <w:basedOn w:val="843"/>
    <w:link w:val="1006"/>
    <w:uiPriority w:val="11"/>
    <w:rPr>
      <w:sz w:val="24"/>
      <w:szCs w:val="24"/>
    </w:rPr>
  </w:style>
  <w:style w:type="character" w:styleId="37">
    <w:name w:val="Quote Char"/>
    <w:link w:val="858"/>
    <w:uiPriority w:val="29"/>
    <w:rPr>
      <w:i/>
    </w:rPr>
  </w:style>
  <w:style w:type="character" w:styleId="39">
    <w:name w:val="Intense Quote Char"/>
    <w:link w:val="860"/>
    <w:uiPriority w:val="30"/>
    <w:rPr>
      <w:i/>
    </w:rPr>
  </w:style>
  <w:style w:type="character" w:styleId="174">
    <w:name w:val="Footnote Text Char"/>
    <w:link w:val="1045"/>
    <w:uiPriority w:val="99"/>
    <w:rPr>
      <w:sz w:val="18"/>
    </w:rPr>
  </w:style>
  <w:style w:type="character" w:styleId="177">
    <w:name w:val="Endnote Text Char"/>
    <w:link w:val="1043"/>
    <w:uiPriority w:val="99"/>
    <w:rPr>
      <w:sz w:val="20"/>
    </w:rPr>
  </w:style>
  <w:style w:type="paragraph" w:styleId="833" w:default="1">
    <w:name w:val="Normal"/>
    <w:qFormat/>
    <w:rPr>
      <w:rFonts w:ascii="Arial" w:hAnsi="Arial" w:eastAsiaTheme="minorHAnsi"/>
      <w:lang w:eastAsia="en-US"/>
    </w:rPr>
    <w:pPr>
      <w:jc w:val="both"/>
      <w:spacing w:before="160"/>
    </w:pPr>
  </w:style>
  <w:style w:type="paragraph" w:styleId="834">
    <w:name w:val="Heading 1"/>
    <w:basedOn w:val="998"/>
    <w:next w:val="998"/>
    <w:link w:val="1068"/>
    <w:qFormat/>
    <w:rPr>
      <w:rFonts w:cs="Arial"/>
      <w:color w:val="1F497D" w:themeColor="text2"/>
      <w:sz w:val="36"/>
      <w:szCs w:val="32"/>
    </w:rPr>
    <w:pPr>
      <w:jc w:val="left"/>
      <w:keepNext/>
      <w:spacing w:before="480"/>
      <w:outlineLvl w:val="0"/>
    </w:pPr>
  </w:style>
  <w:style w:type="paragraph" w:styleId="835">
    <w:name w:val="Heading 2"/>
    <w:basedOn w:val="998"/>
    <w:next w:val="998"/>
    <w:link w:val="1069"/>
    <w:qFormat/>
    <w:rPr>
      <w:color w:val="1F497D" w:themeColor="text2"/>
      <w:sz w:val="28"/>
    </w:rPr>
    <w:pPr>
      <w:jc w:val="left"/>
      <w:keepNext/>
      <w:spacing w:after="120" w:before="400"/>
      <w:outlineLvl w:val="1"/>
    </w:pPr>
  </w:style>
  <w:style w:type="paragraph" w:styleId="836">
    <w:name w:val="Heading 3"/>
    <w:basedOn w:val="998"/>
    <w:next w:val="998"/>
    <w:link w:val="1070"/>
    <w:qFormat/>
    <w:rPr>
      <w:color w:val="1F497D" w:themeColor="text2"/>
      <w:sz w:val="24"/>
    </w:rPr>
    <w:pPr>
      <w:jc w:val="left"/>
      <w:keepNext/>
      <w:spacing w:after="120" w:before="320"/>
      <w:outlineLvl w:val="2"/>
    </w:pPr>
  </w:style>
  <w:style w:type="paragraph" w:styleId="837">
    <w:name w:val="Heading 4"/>
    <w:basedOn w:val="833"/>
    <w:next w:val="833"/>
    <w:link w:val="1071"/>
    <w:qFormat/>
    <w:rPr>
      <w:rFonts w:eastAsia="Times New Roman"/>
      <w:i/>
      <w:color w:val="1F497D" w:themeColor="text2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838">
    <w:name w:val="Heading 5"/>
    <w:basedOn w:val="833"/>
    <w:next w:val="833"/>
    <w:link w:val="1072"/>
    <w:qFormat/>
    <w:rPr>
      <w:rFonts w:eastAsia="Times New Roman"/>
      <w:b/>
      <w:color w:val="1F497D" w:themeColor="text2"/>
      <w:lang w:eastAsia="ru-RU"/>
    </w:rPr>
    <w:pPr>
      <w:jc w:val="left"/>
      <w:keepNext/>
      <w:spacing w:after="120"/>
      <w:outlineLvl w:val="4"/>
    </w:pPr>
  </w:style>
  <w:style w:type="paragraph" w:styleId="839">
    <w:name w:val="Heading 6"/>
    <w:basedOn w:val="833"/>
    <w:next w:val="833"/>
    <w:link w:val="1073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840">
    <w:name w:val="Heading 7"/>
    <w:basedOn w:val="833"/>
    <w:next w:val="833"/>
    <w:link w:val="1076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  <w:pPr>
      <w:keepLines/>
      <w:keepNext/>
      <w:spacing w:before="200"/>
      <w:outlineLvl w:val="6"/>
    </w:pPr>
  </w:style>
  <w:style w:type="paragraph" w:styleId="841">
    <w:name w:val="Heading 8"/>
    <w:basedOn w:val="833"/>
    <w:next w:val="833"/>
    <w:link w:val="1077"/>
    <w:qFormat/>
    <w:uiPriority w:val="9"/>
    <w:unhideWhenUsed/>
    <w:rPr>
      <w:rFonts w:eastAsiaTheme="majorEastAsia" w:cstheme="majorBidi"/>
      <w:color w:val="404040" w:themeColor="text1" w:themeTint="BF"/>
    </w:rPr>
    <w:pPr>
      <w:jc w:val="left"/>
      <w:keepLines/>
      <w:keepNext/>
      <w:spacing w:before="200"/>
      <w:outlineLvl w:val="7"/>
    </w:pPr>
  </w:style>
  <w:style w:type="paragraph" w:styleId="842">
    <w:name w:val="Heading 9"/>
    <w:basedOn w:val="833"/>
    <w:next w:val="833"/>
    <w:link w:val="1078"/>
    <w:qFormat/>
    <w:uiPriority w:val="9"/>
    <w:unhideWhenUsed/>
    <w:rPr>
      <w:rFonts w:eastAsiaTheme="majorEastAsia" w:cstheme="majorBidi"/>
      <w:iCs/>
      <w:color w:val="404040" w:themeColor="text1" w:themeTint="BF"/>
    </w:rPr>
    <w:pPr>
      <w:jc w:val="left"/>
      <w:keepLines/>
      <w:keepNext/>
      <w:spacing w:before="200"/>
      <w:outlineLvl w:val="8"/>
    </w:p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character" w:styleId="846" w:customStyle="1">
    <w:name w:val="Heading 1 Char"/>
    <w:basedOn w:val="843"/>
    <w:uiPriority w:val="9"/>
    <w:rPr>
      <w:rFonts w:ascii="Arial" w:hAnsi="Arial" w:cs="Arial" w:eastAsia="Arial"/>
      <w:sz w:val="40"/>
      <w:szCs w:val="40"/>
    </w:rPr>
  </w:style>
  <w:style w:type="character" w:styleId="847" w:customStyle="1">
    <w:name w:val="Heading 2 Char"/>
    <w:basedOn w:val="843"/>
    <w:uiPriority w:val="9"/>
    <w:rPr>
      <w:rFonts w:ascii="Arial" w:hAnsi="Arial" w:cs="Arial" w:eastAsia="Arial"/>
      <w:sz w:val="34"/>
    </w:rPr>
  </w:style>
  <w:style w:type="character" w:styleId="848" w:customStyle="1">
    <w:name w:val="Heading 3 Char"/>
    <w:basedOn w:val="843"/>
    <w:uiPriority w:val="9"/>
    <w:rPr>
      <w:rFonts w:ascii="Arial" w:hAnsi="Arial" w:cs="Arial" w:eastAsia="Arial"/>
      <w:sz w:val="30"/>
      <w:szCs w:val="30"/>
    </w:rPr>
  </w:style>
  <w:style w:type="character" w:styleId="849" w:customStyle="1">
    <w:name w:val="Heading 4 Char"/>
    <w:basedOn w:val="843"/>
    <w:uiPriority w:val="9"/>
    <w:rPr>
      <w:rFonts w:ascii="Arial" w:hAnsi="Arial" w:cs="Arial" w:eastAsia="Arial"/>
      <w:b/>
      <w:bCs/>
      <w:sz w:val="26"/>
      <w:szCs w:val="26"/>
    </w:rPr>
  </w:style>
  <w:style w:type="character" w:styleId="850" w:customStyle="1">
    <w:name w:val="Heading 5 Char"/>
    <w:basedOn w:val="843"/>
    <w:uiPriority w:val="9"/>
    <w:rPr>
      <w:rFonts w:ascii="Arial" w:hAnsi="Arial" w:cs="Arial" w:eastAsia="Arial"/>
      <w:b/>
      <w:bCs/>
      <w:sz w:val="24"/>
      <w:szCs w:val="24"/>
    </w:rPr>
  </w:style>
  <w:style w:type="character" w:styleId="851" w:customStyle="1">
    <w:name w:val="Heading 6 Char"/>
    <w:basedOn w:val="843"/>
    <w:uiPriority w:val="9"/>
    <w:rPr>
      <w:rFonts w:ascii="Arial" w:hAnsi="Arial" w:cs="Arial" w:eastAsia="Arial"/>
      <w:b/>
      <w:bCs/>
      <w:sz w:val="22"/>
      <w:szCs w:val="22"/>
    </w:rPr>
  </w:style>
  <w:style w:type="character" w:styleId="852" w:customStyle="1">
    <w:name w:val="Heading 7 Char"/>
    <w:basedOn w:val="8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3" w:customStyle="1">
    <w:name w:val="Heading 8 Char"/>
    <w:basedOn w:val="843"/>
    <w:uiPriority w:val="9"/>
    <w:rPr>
      <w:rFonts w:ascii="Arial" w:hAnsi="Arial" w:cs="Arial" w:eastAsia="Arial"/>
      <w:i/>
      <w:iCs/>
      <w:sz w:val="22"/>
      <w:szCs w:val="22"/>
    </w:rPr>
  </w:style>
  <w:style w:type="character" w:styleId="854" w:customStyle="1">
    <w:name w:val="Heading 9 Char"/>
    <w:basedOn w:val="843"/>
    <w:uiPriority w:val="9"/>
    <w:rPr>
      <w:rFonts w:ascii="Arial" w:hAnsi="Arial" w:cs="Arial" w:eastAsia="Arial"/>
      <w:i/>
      <w:iCs/>
      <w:sz w:val="21"/>
      <w:szCs w:val="21"/>
    </w:rPr>
  </w:style>
  <w:style w:type="paragraph" w:styleId="855">
    <w:name w:val="No Spacing"/>
    <w:qFormat/>
    <w:uiPriority w:val="1"/>
  </w:style>
  <w:style w:type="character" w:styleId="856" w:customStyle="1">
    <w:name w:val="Title Char"/>
    <w:basedOn w:val="843"/>
    <w:uiPriority w:val="10"/>
    <w:rPr>
      <w:sz w:val="48"/>
      <w:szCs w:val="48"/>
    </w:rPr>
  </w:style>
  <w:style w:type="character" w:styleId="857" w:customStyle="1">
    <w:name w:val="Подзаголовок Знак"/>
    <w:basedOn w:val="843"/>
    <w:link w:val="1006"/>
    <w:uiPriority w:val="11"/>
    <w:rPr>
      <w:sz w:val="24"/>
      <w:szCs w:val="24"/>
    </w:rPr>
  </w:style>
  <w:style w:type="paragraph" w:styleId="858">
    <w:name w:val="Quote"/>
    <w:basedOn w:val="833"/>
    <w:next w:val="833"/>
    <w:link w:val="859"/>
    <w:qFormat/>
    <w:uiPriority w:val="29"/>
    <w:rPr>
      <w:i/>
    </w:rPr>
    <w:pPr>
      <w:ind w:left="720" w:right="720"/>
    </w:pPr>
  </w:style>
  <w:style w:type="character" w:styleId="859" w:customStyle="1">
    <w:name w:val="Цитата 2 Знак"/>
    <w:link w:val="858"/>
    <w:uiPriority w:val="29"/>
    <w:rPr>
      <w:i/>
    </w:rPr>
  </w:style>
  <w:style w:type="paragraph" w:styleId="860">
    <w:name w:val="Intense Quote"/>
    <w:basedOn w:val="833"/>
    <w:next w:val="833"/>
    <w:link w:val="8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 w:customStyle="1">
    <w:name w:val="Выделенная цитата Знак"/>
    <w:link w:val="860"/>
    <w:uiPriority w:val="30"/>
    <w:rPr>
      <w:i/>
    </w:rPr>
  </w:style>
  <w:style w:type="character" w:styleId="862" w:customStyle="1">
    <w:name w:val="Header Char"/>
    <w:basedOn w:val="843"/>
    <w:uiPriority w:val="99"/>
  </w:style>
  <w:style w:type="character" w:styleId="863" w:customStyle="1">
    <w:name w:val="Footer Char"/>
    <w:basedOn w:val="843"/>
    <w:uiPriority w:val="99"/>
  </w:style>
  <w:style w:type="character" w:styleId="864" w:customStyle="1">
    <w:name w:val="Caption Char"/>
    <w:uiPriority w:val="99"/>
  </w:style>
  <w:style w:type="table" w:styleId="865" w:customStyle="1">
    <w:name w:val="Table Grid Light"/>
    <w:basedOn w:val="84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66">
    <w:name w:val="Plain Table 1"/>
    <w:basedOn w:val="84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7">
    <w:name w:val="Plain Table 2"/>
    <w:basedOn w:val="84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8">
    <w:name w:val="Plain Table 3"/>
    <w:basedOn w:val="8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9">
    <w:name w:val="Plain Table 4"/>
    <w:basedOn w:val="8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Plain Table 5"/>
    <w:basedOn w:val="8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71">
    <w:name w:val="Grid Table 1 Light"/>
    <w:basedOn w:val="84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Grid Table 1 Light - Accent 1"/>
    <w:basedOn w:val="84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Grid Table 1 Light - Accent 2"/>
    <w:basedOn w:val="84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Grid Table 1 Light - Accent 3"/>
    <w:basedOn w:val="84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Grid Table 1 Light - Accent 4"/>
    <w:basedOn w:val="84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Grid Table 1 Light - Accent 5"/>
    <w:basedOn w:val="84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Grid Table 1 Light - Accent 6"/>
    <w:basedOn w:val="84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2"/>
    <w:basedOn w:val="84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2 - Accent 1"/>
    <w:basedOn w:val="84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2 - Accent 2"/>
    <w:basedOn w:val="84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2 - Accent 3"/>
    <w:basedOn w:val="84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2 - Accent 4"/>
    <w:basedOn w:val="84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2 - Accent 5"/>
    <w:basedOn w:val="84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2 - Accent 6"/>
    <w:basedOn w:val="84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5">
    <w:name w:val="Grid Table 3"/>
    <w:basedOn w:val="84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3 - Accent 1"/>
    <w:basedOn w:val="84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3 - Accent 2"/>
    <w:basedOn w:val="84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3 - Accent 3"/>
    <w:basedOn w:val="84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3 - Accent 4"/>
    <w:basedOn w:val="84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3 - Accent 5"/>
    <w:basedOn w:val="84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3 - Accent 6"/>
    <w:basedOn w:val="84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2">
    <w:name w:val="Grid Table 4"/>
    <w:basedOn w:val="84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93" w:customStyle="1">
    <w:name w:val="Grid Table 4 - Accent 1"/>
    <w:basedOn w:val="84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94" w:customStyle="1">
    <w:name w:val="Grid Table 4 - Accent 2"/>
    <w:basedOn w:val="84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95" w:customStyle="1">
    <w:name w:val="Grid Table 4 - Accent 3"/>
    <w:basedOn w:val="84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96" w:customStyle="1">
    <w:name w:val="Grid Table 4 - Accent 4"/>
    <w:basedOn w:val="84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97" w:customStyle="1">
    <w:name w:val="Grid Table 4 - Accent 5"/>
    <w:basedOn w:val="84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98" w:customStyle="1">
    <w:name w:val="Grid Table 4 - Accent 6"/>
    <w:basedOn w:val="84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99">
    <w:name w:val="Grid Table 5 Dark"/>
    <w:basedOn w:val="84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900" w:customStyle="1">
    <w:name w:val="Grid Table 5 Dark- Accent 1"/>
    <w:basedOn w:val="84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901" w:customStyle="1">
    <w:name w:val="Grid Table 5 Dark - Accent 2"/>
    <w:basedOn w:val="84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902" w:customStyle="1">
    <w:name w:val="Grid Table 5 Dark - Accent 3"/>
    <w:basedOn w:val="84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903" w:customStyle="1">
    <w:name w:val="Grid Table 5 Dark- Accent 4"/>
    <w:basedOn w:val="84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904" w:customStyle="1">
    <w:name w:val="Grid Table 5 Dark - Accent 5"/>
    <w:basedOn w:val="84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905" w:customStyle="1">
    <w:name w:val="Grid Table 5 Dark - Accent 6"/>
    <w:basedOn w:val="84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906">
    <w:name w:val="Grid Table 6 Colorful"/>
    <w:basedOn w:val="84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7" w:customStyle="1">
    <w:name w:val="Grid Table 6 Colorful - Accent 1"/>
    <w:basedOn w:val="84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08" w:customStyle="1">
    <w:name w:val="Grid Table 6 Colorful - Accent 2"/>
    <w:basedOn w:val="84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09" w:customStyle="1">
    <w:name w:val="Grid Table 6 Colorful - Accent 3"/>
    <w:basedOn w:val="84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10" w:customStyle="1">
    <w:name w:val="Grid Table 6 Colorful - Accent 4"/>
    <w:basedOn w:val="84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11" w:customStyle="1">
    <w:name w:val="Grid Table 6 Colorful - Accent 5"/>
    <w:basedOn w:val="84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12" w:customStyle="1">
    <w:name w:val="Grid Table 6 Colorful - Accent 6"/>
    <w:basedOn w:val="84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13">
    <w:name w:val="Grid Table 7 Colorful"/>
    <w:basedOn w:val="84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14" w:customStyle="1">
    <w:name w:val="Grid Table 7 Colorful - Accent 1"/>
    <w:basedOn w:val="84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915" w:customStyle="1">
    <w:name w:val="Grid Table 7 Colorful - Accent 2"/>
    <w:basedOn w:val="84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16" w:customStyle="1">
    <w:name w:val="Grid Table 7 Colorful - Accent 3"/>
    <w:basedOn w:val="84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917" w:customStyle="1">
    <w:name w:val="Grid Table 7 Colorful - Accent 4"/>
    <w:basedOn w:val="84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18" w:customStyle="1">
    <w:name w:val="Grid Table 7 Colorful - Accent 5"/>
    <w:basedOn w:val="84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919" w:customStyle="1">
    <w:name w:val="Grid Table 7 Colorful - Accent 6"/>
    <w:basedOn w:val="84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920">
    <w:name w:val="List Table 1 Light"/>
    <w:basedOn w:val="844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1 Light - Accent 1"/>
    <w:basedOn w:val="844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1 Light - Accent 2"/>
    <w:basedOn w:val="844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1 Light - Accent 3"/>
    <w:basedOn w:val="844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1 Light - Accent 4"/>
    <w:basedOn w:val="844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1 Light - Accent 5"/>
    <w:basedOn w:val="844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1 Light - Accent 6"/>
    <w:basedOn w:val="844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27">
    <w:name w:val="List Table 2"/>
    <w:basedOn w:val="84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28" w:customStyle="1">
    <w:name w:val="List Table 2 - Accent 1"/>
    <w:basedOn w:val="84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29" w:customStyle="1">
    <w:name w:val="List Table 2 - Accent 2"/>
    <w:basedOn w:val="84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30" w:customStyle="1">
    <w:name w:val="List Table 2 - Accent 3"/>
    <w:basedOn w:val="84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31" w:customStyle="1">
    <w:name w:val="List Table 2 - Accent 4"/>
    <w:basedOn w:val="84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32" w:customStyle="1">
    <w:name w:val="List Table 2 - Accent 5"/>
    <w:basedOn w:val="84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33" w:customStyle="1">
    <w:name w:val="List Table 2 - Accent 6"/>
    <w:basedOn w:val="84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34">
    <w:name w:val="List Table 3"/>
    <w:basedOn w:val="84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3 - Accent 1"/>
    <w:basedOn w:val="84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3 - Accent 2"/>
    <w:basedOn w:val="84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3 - Accent 3"/>
    <w:basedOn w:val="84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3 - Accent 4"/>
    <w:basedOn w:val="84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3 - Accent 5"/>
    <w:basedOn w:val="84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3 - Accent 6"/>
    <w:basedOn w:val="84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4"/>
    <w:basedOn w:val="84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List Table 4 - Accent 1"/>
    <w:basedOn w:val="84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4 - Accent 2"/>
    <w:basedOn w:val="84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4 - Accent 3"/>
    <w:basedOn w:val="84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4 - Accent 4"/>
    <w:basedOn w:val="84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4 - Accent 5"/>
    <w:basedOn w:val="84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4 - Accent 6"/>
    <w:basedOn w:val="84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5 Dark"/>
    <w:basedOn w:val="84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9" w:customStyle="1">
    <w:name w:val="List Table 5 Dark - Accent 1"/>
    <w:basedOn w:val="84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0" w:customStyle="1">
    <w:name w:val="List Table 5 Dark - Accent 2"/>
    <w:basedOn w:val="84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1" w:customStyle="1">
    <w:name w:val="List Table 5 Dark - Accent 3"/>
    <w:basedOn w:val="84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2" w:customStyle="1">
    <w:name w:val="List Table 5 Dark - Accent 4"/>
    <w:basedOn w:val="84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3" w:customStyle="1">
    <w:name w:val="List Table 5 Dark - Accent 5"/>
    <w:basedOn w:val="84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4" w:customStyle="1">
    <w:name w:val="List Table 5 Dark - Accent 6"/>
    <w:basedOn w:val="84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5">
    <w:name w:val="List Table 6 Colorful"/>
    <w:basedOn w:val="84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6" w:customStyle="1">
    <w:name w:val="List Table 6 Colorful - Accent 1"/>
    <w:basedOn w:val="84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57" w:customStyle="1">
    <w:name w:val="List Table 6 Colorful - Accent 2"/>
    <w:basedOn w:val="84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58" w:customStyle="1">
    <w:name w:val="List Table 6 Colorful - Accent 3"/>
    <w:basedOn w:val="84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59" w:customStyle="1">
    <w:name w:val="List Table 6 Colorful - Accent 4"/>
    <w:basedOn w:val="84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60" w:customStyle="1">
    <w:name w:val="List Table 6 Colorful - Accent 5"/>
    <w:basedOn w:val="84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61" w:customStyle="1">
    <w:name w:val="List Table 6 Colorful - Accent 6"/>
    <w:basedOn w:val="84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62">
    <w:name w:val="List Table 7 Colorful"/>
    <w:basedOn w:val="84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63" w:customStyle="1">
    <w:name w:val="List Table 7 Colorful - Accent 1"/>
    <w:basedOn w:val="84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64" w:customStyle="1">
    <w:name w:val="List Table 7 Colorful - Accent 2"/>
    <w:basedOn w:val="84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65" w:customStyle="1">
    <w:name w:val="List Table 7 Colorful - Accent 3"/>
    <w:basedOn w:val="84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66" w:customStyle="1">
    <w:name w:val="List Table 7 Colorful - Accent 4"/>
    <w:basedOn w:val="84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67" w:customStyle="1">
    <w:name w:val="List Table 7 Colorful - Accent 5"/>
    <w:basedOn w:val="84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68" w:customStyle="1">
    <w:name w:val="List Table 7 Colorful - Accent 6"/>
    <w:basedOn w:val="84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69" w:customStyle="1">
    <w:name w:val="Lined - Accent"/>
    <w:basedOn w:val="8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70" w:customStyle="1">
    <w:name w:val="Lined - Accent 1"/>
    <w:basedOn w:val="8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71" w:customStyle="1">
    <w:name w:val="Lined - Accent 2"/>
    <w:basedOn w:val="8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72" w:customStyle="1">
    <w:name w:val="Lined - Accent 3"/>
    <w:basedOn w:val="8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73" w:customStyle="1">
    <w:name w:val="Lined - Accent 4"/>
    <w:basedOn w:val="8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74" w:customStyle="1">
    <w:name w:val="Lined - Accent 5"/>
    <w:basedOn w:val="8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75" w:customStyle="1">
    <w:name w:val="Lined - Accent 6"/>
    <w:basedOn w:val="8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76" w:customStyle="1">
    <w:name w:val="Bordered &amp; Lined - Accent"/>
    <w:basedOn w:val="844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977" w:customStyle="1">
    <w:name w:val="Bordered &amp; Lined - Accent 1"/>
    <w:basedOn w:val="844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978" w:customStyle="1">
    <w:name w:val="Bordered &amp; Lined - Accent 2"/>
    <w:basedOn w:val="844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79" w:customStyle="1">
    <w:name w:val="Bordered &amp; Lined - Accent 3"/>
    <w:basedOn w:val="844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80" w:customStyle="1">
    <w:name w:val="Bordered &amp; Lined - Accent 4"/>
    <w:basedOn w:val="844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81" w:customStyle="1">
    <w:name w:val="Bordered &amp; Lined - Accent 5"/>
    <w:basedOn w:val="844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82" w:customStyle="1">
    <w:name w:val="Bordered &amp; Lined - Accent 6"/>
    <w:basedOn w:val="844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83" w:customStyle="1">
    <w:name w:val="Bordered"/>
    <w:basedOn w:val="84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84" w:customStyle="1">
    <w:name w:val="Bordered - Accent 1"/>
    <w:basedOn w:val="84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85" w:customStyle="1">
    <w:name w:val="Bordered - Accent 2"/>
    <w:basedOn w:val="84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86" w:customStyle="1">
    <w:name w:val="Bordered - Accent 3"/>
    <w:basedOn w:val="84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87" w:customStyle="1">
    <w:name w:val="Bordered - Accent 4"/>
    <w:basedOn w:val="84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88" w:customStyle="1">
    <w:name w:val="Bordered - Accent 5"/>
    <w:basedOn w:val="84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89" w:customStyle="1">
    <w:name w:val="Bordered - Accent 6"/>
    <w:basedOn w:val="84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90" w:customStyle="1">
    <w:name w:val="Текст сноски Знак"/>
    <w:link w:val="1045"/>
    <w:uiPriority w:val="99"/>
    <w:rPr>
      <w:sz w:val="18"/>
    </w:rPr>
  </w:style>
  <w:style w:type="character" w:styleId="991">
    <w:name w:val="footnote reference"/>
    <w:basedOn w:val="843"/>
    <w:uiPriority w:val="99"/>
    <w:unhideWhenUsed/>
    <w:rPr>
      <w:vertAlign w:val="superscript"/>
    </w:rPr>
  </w:style>
  <w:style w:type="character" w:styleId="992" w:customStyle="1">
    <w:name w:val="Текст концевой сноски Знак"/>
    <w:link w:val="1043"/>
    <w:uiPriority w:val="99"/>
    <w:rPr>
      <w:sz w:val="20"/>
    </w:rPr>
  </w:style>
  <w:style w:type="character" w:styleId="993">
    <w:name w:val="endnote reference"/>
    <w:basedOn w:val="843"/>
    <w:uiPriority w:val="99"/>
    <w:semiHidden/>
    <w:unhideWhenUsed/>
    <w:rPr>
      <w:vertAlign w:val="superscript"/>
    </w:rPr>
  </w:style>
  <w:style w:type="paragraph" w:styleId="994">
    <w:name w:val="toc 6"/>
    <w:basedOn w:val="833"/>
    <w:next w:val="833"/>
    <w:uiPriority w:val="39"/>
    <w:unhideWhenUsed/>
    <w:pPr>
      <w:ind w:left="1417"/>
      <w:spacing w:after="57"/>
    </w:pPr>
  </w:style>
  <w:style w:type="paragraph" w:styleId="995">
    <w:name w:val="toc 7"/>
    <w:basedOn w:val="833"/>
    <w:next w:val="833"/>
    <w:uiPriority w:val="39"/>
    <w:unhideWhenUsed/>
    <w:pPr>
      <w:ind w:left="1701"/>
      <w:spacing w:after="57"/>
    </w:pPr>
  </w:style>
  <w:style w:type="paragraph" w:styleId="996">
    <w:name w:val="toc 8"/>
    <w:basedOn w:val="833"/>
    <w:next w:val="833"/>
    <w:uiPriority w:val="39"/>
    <w:unhideWhenUsed/>
    <w:pPr>
      <w:ind w:left="1984"/>
      <w:spacing w:after="57"/>
    </w:pPr>
  </w:style>
  <w:style w:type="paragraph" w:styleId="997">
    <w:name w:val="TOC Heading"/>
    <w:uiPriority w:val="39"/>
    <w:unhideWhenUsed/>
  </w:style>
  <w:style w:type="paragraph" w:styleId="998">
    <w:name w:val="Body Text"/>
    <w:basedOn w:val="833"/>
    <w:link w:val="1074"/>
    <w:qFormat/>
    <w:rPr>
      <w:rFonts w:eastAsia="Times New Roman"/>
      <w:lang w:eastAsia="ru-RU"/>
    </w:rPr>
  </w:style>
  <w:style w:type="paragraph" w:styleId="999">
    <w:name w:val="Header"/>
    <w:basedOn w:val="833"/>
    <w:link w:val="1081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character" w:styleId="1000">
    <w:name w:val="page number"/>
    <w:basedOn w:val="843"/>
    <w:rPr>
      <w:rFonts w:ascii="Courier New" w:hAnsi="Courier New"/>
      <w:sz w:val="20"/>
    </w:rPr>
  </w:style>
  <w:style w:type="paragraph" w:styleId="1001">
    <w:name w:val="toc 1"/>
    <w:basedOn w:val="833"/>
    <w:next w:val="833"/>
    <w:semiHidden/>
    <w:rPr>
      <w:caps/>
      <w:sz w:val="24"/>
      <w:szCs w:val="24"/>
    </w:rPr>
    <w:pPr>
      <w:jc w:val="left"/>
    </w:pPr>
  </w:style>
  <w:style w:type="paragraph" w:styleId="1002">
    <w:name w:val="toc 2"/>
    <w:basedOn w:val="835"/>
    <w:next w:val="833"/>
    <w:semiHidden/>
    <w:rPr>
      <w:b/>
      <w:caps/>
      <w:smallCaps/>
      <w:sz w:val="22"/>
    </w:rPr>
    <w:pPr>
      <w:ind w:left="221"/>
      <w:spacing w:after="0"/>
      <w:outlineLvl w:val="9"/>
    </w:pPr>
  </w:style>
  <w:style w:type="paragraph" w:styleId="1003">
    <w:name w:val="toc 3"/>
    <w:basedOn w:val="833"/>
    <w:next w:val="833"/>
    <w:semiHidden/>
    <w:rPr>
      <w:i/>
    </w:rPr>
    <w:pPr>
      <w:ind w:left="442"/>
      <w:jc w:val="left"/>
    </w:pPr>
  </w:style>
  <w:style w:type="paragraph" w:styleId="1004">
    <w:name w:val="toc 4"/>
    <w:basedOn w:val="1001"/>
    <w:next w:val="833"/>
    <w:semiHidden/>
    <w:rPr>
      <w:caps w:val="false"/>
    </w:rPr>
    <w:pPr>
      <w:ind w:left="658"/>
    </w:pPr>
  </w:style>
  <w:style w:type="paragraph" w:styleId="1005">
    <w:name w:val="toc 5"/>
    <w:basedOn w:val="833"/>
    <w:next w:val="833"/>
    <w:semiHidden/>
    <w:rPr>
      <w:sz w:val="24"/>
      <w:szCs w:val="24"/>
    </w:rPr>
    <w:pPr>
      <w:ind w:left="958"/>
      <w:jc w:val="left"/>
    </w:pPr>
  </w:style>
  <w:style w:type="paragraph" w:styleId="1006">
    <w:name w:val="Subtitle"/>
    <w:basedOn w:val="833"/>
    <w:link w:val="857"/>
    <w:qFormat/>
    <w:rPr>
      <w:i/>
      <w:sz w:val="24"/>
    </w:rPr>
    <w:pPr>
      <w:jc w:val="center"/>
      <w:spacing w:after="60"/>
    </w:pPr>
  </w:style>
  <w:style w:type="paragraph" w:styleId="1007" w:customStyle="1">
    <w:name w:val="Замечание"/>
    <w:basedOn w:val="998"/>
    <w:pPr>
      <w:pBdr>
        <w:left w:val="single" w:sz="4" w:space="4" w:color="auto"/>
        <w:top w:val="single" w:sz="4" w:space="1" w:color="auto"/>
        <w:right w:val="single" w:sz="4" w:space="4" w:color="auto"/>
        <w:bottom w:val="single" w:sz="4" w:space="1" w:color="auto"/>
      </w:pBdr>
    </w:pPr>
  </w:style>
  <w:style w:type="character" w:styleId="1008" w:customStyle="1">
    <w:name w:val="Определения"/>
    <w:basedOn w:val="843"/>
    <w:rPr>
      <w:rFonts w:ascii="Courier New" w:hAnsi="Courier New"/>
      <w:i/>
      <w:caps/>
      <w:sz w:val="24"/>
      <w:u w:val="none"/>
    </w:rPr>
  </w:style>
  <w:style w:type="paragraph" w:styleId="1009" w:customStyle="1">
    <w:name w:val="Примечание"/>
    <w:basedOn w:val="998"/>
    <w:qFormat/>
    <w:pPr>
      <w:keepLines/>
      <w:keepNext/>
      <w:pBdr>
        <w:left w:val="single" w:color="808080" w:sz="4" w:space="4" w:themeColor="background1" w:themeShade="80"/>
        <w:top w:val="single" w:color="808080" w:sz="4" w:space="4" w:themeColor="background1" w:themeShade="80"/>
        <w:right w:val="single" w:color="808080" w:sz="4" w:space="4" w:themeColor="background1" w:themeShade="80"/>
        <w:bottom w:val="single" w:color="808080" w:sz="4" w:space="4" w:themeColor="background1" w:themeShade="80"/>
      </w:pBdr>
    </w:pPr>
  </w:style>
  <w:style w:type="paragraph" w:styleId="1010">
    <w:name w:val="Footer"/>
    <w:basedOn w:val="833"/>
    <w:link w:val="1066"/>
    <w:uiPriority w:val="99"/>
    <w:unhideWhenUsed/>
    <w:rPr>
      <w:rFonts w:eastAsia="Calibri"/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1011">
    <w:name w:val="List"/>
    <w:basedOn w:val="998"/>
    <w:pPr>
      <w:ind w:left="360" w:hanging="360"/>
    </w:pPr>
  </w:style>
  <w:style w:type="paragraph" w:styleId="1012" w:customStyle="1">
    <w:name w:val="Основной с отступом"/>
    <w:basedOn w:val="998"/>
  </w:style>
  <w:style w:type="paragraph" w:styleId="1013" w:customStyle="1">
    <w:name w:val="Пример"/>
    <w:basedOn w:val="998"/>
    <w:next w:val="833"/>
    <w:rPr>
      <w:b/>
    </w:rPr>
    <w:pPr>
      <w:keepNext/>
      <w:widowControl w:val="off"/>
    </w:pPr>
  </w:style>
  <w:style w:type="paragraph" w:styleId="1014" w:customStyle="1">
    <w:name w:val="Например"/>
    <w:basedOn w:val="998"/>
    <w:next w:val="833"/>
    <w:rPr>
      <w:b/>
    </w:rPr>
    <w:pPr>
      <w:keepNext/>
      <w:widowControl w:val="off"/>
    </w:pPr>
  </w:style>
  <w:style w:type="paragraph" w:styleId="1015" w:customStyle="1">
    <w:name w:val="Функция"/>
    <w:basedOn w:val="998"/>
    <w:rPr>
      <w:i/>
    </w:rPr>
    <w:pPr>
      <w:jc w:val="left"/>
      <w:keepNext/>
    </w:pPr>
  </w:style>
  <w:style w:type="paragraph" w:styleId="1016" w:customStyle="1">
    <w:name w:val="Нумерованный"/>
    <w:basedOn w:val="998"/>
  </w:style>
  <w:style w:type="paragraph" w:styleId="1017" w:customStyle="1">
    <w:name w:val="Рисунок"/>
    <w:basedOn w:val="998"/>
    <w:next w:val="998"/>
    <w:pPr>
      <w:jc w:val="center"/>
      <w:keepLines/>
      <w:keepNext/>
      <w:widowControl w:val="off"/>
    </w:pPr>
  </w:style>
  <w:style w:type="paragraph" w:styleId="1018">
    <w:name w:val="Caption"/>
    <w:basedOn w:val="833"/>
    <w:next w:val="833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paragraph" w:styleId="1019">
    <w:name w:val="Document Map"/>
    <w:basedOn w:val="998"/>
    <w:semiHidden/>
    <w:rPr>
      <w:rFonts w:cs="Tahoma"/>
      <w:sz w:val="18"/>
    </w:rPr>
    <w:pPr>
      <w:shd w:val="clear" w:fill="000080" w:color="auto"/>
    </w:pPr>
  </w:style>
  <w:style w:type="paragraph" w:styleId="1020" w:customStyle="1">
    <w:name w:val="Название поля"/>
    <w:basedOn w:val="998"/>
    <w:rPr>
      <w:i/>
    </w:rPr>
  </w:style>
  <w:style w:type="paragraph" w:styleId="1021" w:customStyle="1">
    <w:name w:val="Название документа"/>
    <w:basedOn w:val="1020"/>
    <w:rPr>
      <w:b/>
      <w:i w:val="false"/>
    </w:rPr>
  </w:style>
  <w:style w:type="paragraph" w:styleId="1022" w:customStyle="1">
    <w:name w:val="Кнопка"/>
    <w:basedOn w:val="998"/>
    <w:next w:val="998"/>
    <w:link w:val="1075"/>
    <w:qFormat/>
    <w:rPr>
      <w:b/>
      <w:u w:val="single"/>
    </w:rPr>
    <w:pPr>
      <w:spacing w:before="0"/>
    </w:pPr>
  </w:style>
  <w:style w:type="paragraph" w:styleId="1023" w:customStyle="1">
    <w:name w:val="Горячие клавиши"/>
    <w:basedOn w:val="998"/>
    <w:rPr>
      <w:i/>
      <w:sz w:val="24"/>
    </w:rPr>
  </w:style>
  <w:style w:type="paragraph" w:styleId="1024" w:customStyle="1">
    <w:name w:val="Основной текст (+ выравнивание по центру)"/>
    <w:basedOn w:val="998"/>
    <w:rPr>
      <w:lang w:val="en-US"/>
    </w:rPr>
    <w:pPr>
      <w:jc w:val="center"/>
    </w:pPr>
  </w:style>
  <w:style w:type="paragraph" w:styleId="1025">
    <w:name w:val="index 1"/>
    <w:basedOn w:val="833"/>
    <w:next w:val="833"/>
    <w:semiHidden/>
    <w:pPr>
      <w:ind w:left="220" w:hanging="220"/>
    </w:pPr>
  </w:style>
  <w:style w:type="paragraph" w:styleId="1026">
    <w:name w:val="index heading"/>
    <w:basedOn w:val="998"/>
    <w:next w:val="1025"/>
    <w:semiHidden/>
    <w:rPr>
      <w:rFonts w:cs="Arial"/>
      <w:b/>
      <w:bCs/>
    </w:rPr>
  </w:style>
  <w:style w:type="character" w:styleId="1027">
    <w:name w:val="Hyperlink"/>
    <w:basedOn w:val="1074"/>
    <w:qFormat/>
    <w:rPr>
      <w:rFonts w:ascii="Arial" w:hAnsi="Arial"/>
      <w:color w:val="4F81BD" w:themeColor="accent1"/>
      <w:u w:val="single"/>
      <w:lang w:val="ru-RU"/>
    </w:rPr>
  </w:style>
  <w:style w:type="paragraph" w:styleId="1028">
    <w:name w:val="envelope return"/>
    <w:basedOn w:val="998"/>
    <w:rPr>
      <w:rFonts w:cs="Arial"/>
    </w:rPr>
  </w:style>
  <w:style w:type="paragraph" w:styleId="1029">
    <w:name w:val="HTML Address"/>
    <w:basedOn w:val="998"/>
    <w:rPr>
      <w:i/>
      <w:iCs/>
    </w:rPr>
  </w:style>
  <w:style w:type="paragraph" w:styleId="1030">
    <w:name w:val="envelope address"/>
    <w:basedOn w:val="998"/>
    <w:rPr>
      <w:rFonts w:cs="Arial"/>
      <w:sz w:val="24"/>
      <w:szCs w:val="24"/>
    </w:rPr>
    <w:pPr>
      <w:ind w:left="2880"/>
      <w:framePr w:w="7920" w:h="1980" w:hSpace="180" w:wrap="auto" w:hAnchor="page" w:xAlign="center" w:yAlign="bottom" w:hRule="exact"/>
    </w:pPr>
  </w:style>
  <w:style w:type="paragraph" w:styleId="1031">
    <w:name w:val="Date"/>
    <w:basedOn w:val="998"/>
    <w:next w:val="833"/>
  </w:style>
  <w:style w:type="paragraph" w:styleId="1032">
    <w:name w:val="List Bullet"/>
    <w:basedOn w:val="1053"/>
    <w:qFormat/>
    <w:pPr>
      <w:numPr>
        <w:numId w:val="4"/>
      </w:numPr>
    </w:pPr>
  </w:style>
  <w:style w:type="paragraph" w:styleId="1033">
    <w:name w:val="Title"/>
    <w:basedOn w:val="998"/>
    <w:next w:val="833"/>
    <w:link w:val="1079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paragraph" w:styleId="1034" w:customStyle="1">
    <w:name w:val="Инструкция 1"/>
    <w:basedOn w:val="998"/>
    <w:rPr>
      <w:b/>
    </w:rPr>
    <w:pPr>
      <w:jc w:val="center"/>
      <w:tabs>
        <w:tab w:val="num" w:pos="360" w:leader="none"/>
      </w:tabs>
    </w:pPr>
  </w:style>
  <w:style w:type="paragraph" w:styleId="1035">
    <w:name w:val="Body Text Indent"/>
    <w:basedOn w:val="998"/>
    <w:pPr>
      <w:ind w:left="283"/>
      <w:spacing w:after="120"/>
    </w:pPr>
  </w:style>
  <w:style w:type="paragraph" w:styleId="1036">
    <w:name w:val="table of figures"/>
    <w:basedOn w:val="998"/>
    <w:next w:val="833"/>
    <w:semiHidden/>
    <w:pPr>
      <w:ind w:left="440" w:hanging="440"/>
    </w:pPr>
  </w:style>
  <w:style w:type="paragraph" w:styleId="1037">
    <w:name w:val="Signature"/>
    <w:basedOn w:val="998"/>
    <w:pPr>
      <w:ind w:left="4252"/>
    </w:pPr>
  </w:style>
  <w:style w:type="paragraph" w:styleId="1038">
    <w:name w:val="Salutation"/>
    <w:basedOn w:val="998"/>
    <w:next w:val="833"/>
  </w:style>
  <w:style w:type="paragraph" w:styleId="1039">
    <w:name w:val="List Continue"/>
    <w:basedOn w:val="998"/>
    <w:pPr>
      <w:ind w:left="283"/>
      <w:spacing w:after="120"/>
    </w:pPr>
  </w:style>
  <w:style w:type="paragraph" w:styleId="1040">
    <w:name w:val="Closing"/>
    <w:basedOn w:val="998"/>
    <w:pPr>
      <w:ind w:left="4252"/>
    </w:pPr>
  </w:style>
  <w:style w:type="paragraph" w:styleId="1041">
    <w:name w:val="HTML Preformatted"/>
    <w:basedOn w:val="998"/>
    <w:rPr>
      <w:rFonts w:cs="Courier New"/>
    </w:rPr>
  </w:style>
  <w:style w:type="paragraph" w:styleId="1042">
    <w:name w:val="Plain Text"/>
    <w:basedOn w:val="998"/>
    <w:rPr>
      <w:rFonts w:cs="Courier New"/>
    </w:rPr>
  </w:style>
  <w:style w:type="paragraph" w:styleId="1043">
    <w:name w:val="endnote text"/>
    <w:basedOn w:val="998"/>
    <w:link w:val="992"/>
    <w:semiHidden/>
  </w:style>
  <w:style w:type="paragraph" w:styleId="1044">
    <w:name w:val="annotation text"/>
    <w:basedOn w:val="833"/>
    <w:link w:val="1086"/>
    <w:rPr>
      <w:rFonts w:eastAsia="Times New Roman"/>
      <w:lang w:eastAsia="ru-RU"/>
    </w:rPr>
    <w:pPr>
      <w:spacing w:before="0"/>
    </w:pPr>
  </w:style>
  <w:style w:type="paragraph" w:styleId="1045">
    <w:name w:val="footnote text"/>
    <w:basedOn w:val="1046"/>
    <w:link w:val="990"/>
    <w:semiHidden/>
  </w:style>
  <w:style w:type="paragraph" w:styleId="1046">
    <w:name w:val="toc 9"/>
    <w:basedOn w:val="833"/>
    <w:next w:val="833"/>
    <w:semiHidden/>
    <w:pPr>
      <w:ind w:left="1760"/>
    </w:pPr>
  </w:style>
  <w:style w:type="paragraph" w:styleId="1047">
    <w:name w:val="Block Text"/>
    <w:basedOn w:val="998"/>
    <w:pPr>
      <w:ind w:left="1440" w:right="1440"/>
      <w:spacing w:after="120"/>
    </w:pPr>
  </w:style>
  <w:style w:type="paragraph" w:styleId="1048">
    <w:name w:val="Message Header"/>
    <w:basedOn w:val="998"/>
    <w:rPr>
      <w:rFonts w:cs="Arial"/>
      <w:sz w:val="24"/>
      <w:szCs w:val="24"/>
    </w:rPr>
    <w:pPr>
      <w:ind w:left="1134" w:hanging="1134"/>
      <w:shd w:val="pct20" w:fill="auto" w:color="auto"/>
      <w:pBdr>
        <w:left w:val="single" w:sz="6" w:space="1" w:color="auto"/>
        <w:top w:val="single" w:sz="6" w:space="1" w:color="auto"/>
        <w:right w:val="single" w:sz="6" w:space="1" w:color="auto"/>
        <w:bottom w:val="single" w:sz="6" w:space="1" w:color="auto"/>
      </w:pBdr>
    </w:pPr>
  </w:style>
  <w:style w:type="paragraph" w:styleId="1049">
    <w:name w:val="E-mail Signature"/>
    <w:basedOn w:val="998"/>
  </w:style>
  <w:style w:type="paragraph" w:styleId="1050" w:customStyle="1">
    <w:name w:val="Инструкция 2"/>
    <w:basedOn w:val="998"/>
    <w:pPr>
      <w:tabs>
        <w:tab w:val="num" w:pos="360" w:leader="none"/>
      </w:tabs>
    </w:pPr>
  </w:style>
  <w:style w:type="paragraph" w:styleId="1051" w:customStyle="1">
    <w:name w:val="Пояснения к заполнению документа"/>
    <w:basedOn w:val="998"/>
    <w:rPr>
      <w:i/>
      <w:iCs/>
      <w:color w:val="0000FF"/>
    </w:rPr>
    <w:pPr>
      <w:ind w:firstLine="709"/>
    </w:pPr>
  </w:style>
  <w:style w:type="character" w:styleId="1052">
    <w:name w:val="annotation reference"/>
    <w:basedOn w:val="843"/>
    <w:semiHidden/>
    <w:rPr>
      <w:sz w:val="16"/>
      <w:szCs w:val="16"/>
    </w:rPr>
  </w:style>
  <w:style w:type="paragraph" w:styleId="1053">
    <w:name w:val="List Paragraph"/>
    <w:basedOn w:val="833"/>
    <w:qFormat/>
    <w:uiPriority w:val="34"/>
    <w:pPr>
      <w:ind w:left="709" w:hanging="284"/>
      <w:spacing w:before="60"/>
    </w:pPr>
  </w:style>
  <w:style w:type="paragraph" w:styleId="1054">
    <w:name w:val="Balloon Text"/>
    <w:basedOn w:val="833"/>
    <w:link w:val="1082"/>
    <w:uiPriority w:val="99"/>
    <w:semiHidden/>
    <w:unhideWhenUsed/>
    <w:rPr>
      <w:rFonts w:ascii="Tahoma" w:hAnsi="Tahoma" w:cs="Tahoma"/>
      <w:sz w:val="16"/>
      <w:szCs w:val="16"/>
    </w:rPr>
    <w:pPr>
      <w:spacing w:before="0"/>
    </w:pPr>
  </w:style>
  <w:style w:type="paragraph" w:styleId="1055">
    <w:name w:val="annotation subject"/>
    <w:basedOn w:val="1044"/>
    <w:next w:val="1044"/>
    <w:semiHidden/>
    <w:rPr>
      <w:b/>
      <w:bCs/>
    </w:rPr>
  </w:style>
  <w:style w:type="character" w:styleId="1056">
    <w:name w:val="FollowedHyperlink"/>
    <w:basedOn w:val="843"/>
    <w:rPr>
      <w:color w:val="800080"/>
      <w:u w:val="single"/>
    </w:rPr>
  </w:style>
  <w:style w:type="paragraph" w:styleId="1057" w:customStyle="1">
    <w:name w:val="Название справочника"/>
    <w:basedOn w:val="998"/>
    <w:next w:val="998"/>
    <w:link w:val="1083"/>
    <w:qFormat/>
    <w:rPr>
      <w:b/>
    </w:rPr>
    <w:pPr>
      <w:spacing w:before="0"/>
    </w:pPr>
  </w:style>
  <w:style w:type="paragraph" w:styleId="1058" w:customStyle="1">
    <w:name w:val="Название поля/пункт меню"/>
    <w:basedOn w:val="998"/>
    <w:link w:val="1085"/>
    <w:qFormat/>
    <w:rPr>
      <w:i/>
    </w:rPr>
    <w:pPr>
      <w:spacing w:before="0"/>
    </w:pPr>
  </w:style>
  <w:style w:type="paragraph" w:styleId="1059">
    <w:name w:val="List Number"/>
    <w:basedOn w:val="1053"/>
    <w:uiPriority w:val="99"/>
    <w:unhideWhenUsed/>
    <w:pPr>
      <w:numPr>
        <w:numId w:val="5"/>
      </w:numPr>
      <w:spacing w:before="160"/>
    </w:pPr>
  </w:style>
  <w:style w:type="character" w:styleId="1060" w:customStyle="1">
    <w:name w:val="Определение"/>
    <w:basedOn w:val="1074"/>
    <w:qFormat/>
    <w:rPr>
      <w:rFonts w:ascii="Arial" w:hAnsi="Arial"/>
      <w:i/>
      <w:color w:val="1F497D" w:themeColor="text2"/>
      <w:u w:val="none"/>
      <w:lang w:val="ru-RU"/>
    </w:rPr>
  </w:style>
  <w:style w:type="paragraph" w:styleId="1061" w:customStyle="1">
    <w:name w:val="Пример кода"/>
    <w:basedOn w:val="998"/>
    <w:qFormat/>
    <w:rPr>
      <w:rFonts w:ascii="Consolas" w:hAnsi="Consolas"/>
    </w:rPr>
    <w:pPr>
      <w:spacing w:before="0"/>
      <w:shd w:val="clear" w:fill="F2F2F2" w:color="auto"/>
    </w:pPr>
  </w:style>
  <w:style w:type="paragraph" w:styleId="1062" w:customStyle="1">
    <w:name w:val="Стиль списка для веб"/>
    <w:basedOn w:val="833"/>
    <w:rPr>
      <w:rFonts w:eastAsia="Times New Roman"/>
      <w:lang w:eastAsia="ru-RU"/>
    </w:rPr>
    <w:pPr>
      <w:ind w:left="284" w:hanging="284"/>
      <w:tabs>
        <w:tab w:val="num" w:pos="284" w:leader="none"/>
      </w:tabs>
    </w:pPr>
  </w:style>
  <w:style w:type="table" w:styleId="1063" w:customStyle="1">
    <w:name w:val="Таблица НПО"/>
    <w:qFormat/>
    <w:uiPriority w:val="99"/>
    <w:rPr>
      <w:rFonts w:ascii="Arial" w:hAnsi="Arial" w:eastAsia="Calibri"/>
    </w:r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Mar>
        <w:left w:w="108" w:type="dxa"/>
        <w:top w:w="45" w:type="dxa"/>
        <w:right w:w="108" w:type="dxa"/>
        <w:bottom w:w="40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40" w:type="dxa"/>
          <w:top w:w="113" w:type="dxa"/>
          <w:right w:w="40" w:type="dxa"/>
          <w:bottom w:w="113" w:type="dxa"/>
        </w:tcMar>
      </w:tcPr>
    </w:tblStylePr>
  </w:style>
  <w:style w:type="character" w:styleId="1064" w:customStyle="1">
    <w:name w:val="Участник процесса"/>
    <w:basedOn w:val="1074"/>
    <w:qFormat/>
    <w:rPr>
      <w:rFonts w:ascii="Arial" w:hAnsi="Arial"/>
      <w:b/>
      <w:i/>
      <w:sz w:val="20"/>
      <w:lang w:val="ru-RU"/>
    </w:rPr>
  </w:style>
  <w:style w:type="table" w:styleId="1065">
    <w:name w:val="Table Grid"/>
    <w:basedOn w:val="844"/>
    <w:uiPriority w:val="59"/>
    <w:rPr>
      <w:rFonts w:ascii="Arial" w:hAnsi="Arial" w:eastAsiaTheme="minorHAnsi"/>
      <w:lang w:eastAsia="en-US"/>
    </w:rPr>
    <w:pPr>
      <w:jc w:val="both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1066" w:customStyle="1">
    <w:name w:val="Нижний колонтитул Знак"/>
    <w:link w:val="1010"/>
    <w:uiPriority w:val="99"/>
    <w:rPr>
      <w:rFonts w:ascii="Arial" w:hAnsi="Arial" w:eastAsia="Calibri"/>
      <w:color w:val="404040"/>
      <w:sz w:val="18"/>
      <w:lang w:eastAsia="en-US"/>
    </w:rPr>
  </w:style>
  <w:style w:type="character" w:styleId="1067">
    <w:name w:val="Placeholder Text"/>
    <w:basedOn w:val="843"/>
    <w:uiPriority w:val="99"/>
    <w:semiHidden/>
    <w:rPr>
      <w:color w:val="808080"/>
    </w:rPr>
  </w:style>
  <w:style w:type="character" w:styleId="1068" w:customStyle="1">
    <w:name w:val="Заголовок 1 Знак"/>
    <w:basedOn w:val="843"/>
    <w:link w:val="834"/>
    <w:rPr>
      <w:rFonts w:ascii="Arial" w:hAnsi="Arial" w:cs="Arial"/>
      <w:color w:val="1F497D" w:themeColor="text2"/>
      <w:sz w:val="36"/>
      <w:szCs w:val="32"/>
    </w:rPr>
  </w:style>
  <w:style w:type="character" w:styleId="1069" w:customStyle="1">
    <w:name w:val="Заголовок 2 Знак"/>
    <w:basedOn w:val="843"/>
    <w:link w:val="835"/>
    <w:rPr>
      <w:rFonts w:ascii="Arial" w:hAnsi="Arial"/>
      <w:color w:val="1F497D" w:themeColor="text2"/>
      <w:sz w:val="28"/>
    </w:rPr>
  </w:style>
  <w:style w:type="character" w:styleId="1070" w:customStyle="1">
    <w:name w:val="Заголовок 3 Знак"/>
    <w:basedOn w:val="843"/>
    <w:link w:val="836"/>
    <w:rPr>
      <w:rFonts w:ascii="Arial" w:hAnsi="Arial"/>
      <w:color w:val="1F497D" w:themeColor="text2"/>
      <w:sz w:val="24"/>
    </w:rPr>
  </w:style>
  <w:style w:type="character" w:styleId="1071" w:customStyle="1">
    <w:name w:val="Заголовок 4 Знак"/>
    <w:basedOn w:val="843"/>
    <w:link w:val="837"/>
    <w:rPr>
      <w:rFonts w:ascii="Arial" w:hAnsi="Arial"/>
      <w:i/>
      <w:color w:val="1F497D" w:themeColor="text2"/>
      <w:sz w:val="22"/>
    </w:rPr>
  </w:style>
  <w:style w:type="character" w:styleId="1072" w:customStyle="1">
    <w:name w:val="Заголовок 5 Знак"/>
    <w:basedOn w:val="843"/>
    <w:link w:val="838"/>
    <w:rPr>
      <w:rFonts w:ascii="Arial" w:hAnsi="Arial"/>
      <w:b/>
      <w:color w:val="1F497D" w:themeColor="text2"/>
    </w:rPr>
  </w:style>
  <w:style w:type="character" w:styleId="1073" w:customStyle="1">
    <w:name w:val="Заголовок 6 Знак"/>
    <w:basedOn w:val="843"/>
    <w:link w:val="839"/>
    <w:rPr>
      <w:rFonts w:ascii="Arial" w:hAnsi="Arial"/>
    </w:rPr>
  </w:style>
  <w:style w:type="character" w:styleId="1074" w:customStyle="1">
    <w:name w:val="Основной текст Знак"/>
    <w:basedOn w:val="843"/>
    <w:link w:val="998"/>
    <w:rPr>
      <w:rFonts w:ascii="Arial" w:hAnsi="Arial"/>
    </w:rPr>
  </w:style>
  <w:style w:type="character" w:styleId="1075" w:customStyle="1">
    <w:name w:val="Кнопка Знак"/>
    <w:basedOn w:val="1074"/>
    <w:link w:val="1022"/>
    <w:rPr>
      <w:rFonts w:ascii="Arial" w:hAnsi="Arial"/>
      <w:b/>
      <w:u w:val="single"/>
    </w:rPr>
  </w:style>
  <w:style w:type="character" w:styleId="1076" w:customStyle="1">
    <w:name w:val="Заголовок 7 Знак"/>
    <w:basedOn w:val="843"/>
    <w:link w:val="840"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en-US"/>
    </w:rPr>
  </w:style>
  <w:style w:type="character" w:styleId="1077" w:customStyle="1">
    <w:name w:val="Заголовок 8 Знак"/>
    <w:basedOn w:val="843"/>
    <w:link w:val="841"/>
    <w:uiPriority w:val="9"/>
    <w:rPr>
      <w:rFonts w:ascii="Arial" w:hAnsi="Arial" w:eastAsiaTheme="majorEastAsia" w:cstheme="majorBidi"/>
      <w:color w:val="404040" w:themeColor="text1" w:themeTint="BF"/>
      <w:lang w:eastAsia="en-US"/>
    </w:rPr>
  </w:style>
  <w:style w:type="character" w:styleId="1078" w:customStyle="1">
    <w:name w:val="Заголовок 9 Знак"/>
    <w:basedOn w:val="843"/>
    <w:link w:val="842"/>
    <w:uiPriority w:val="9"/>
    <w:rPr>
      <w:rFonts w:ascii="Arial" w:hAnsi="Arial" w:eastAsiaTheme="majorEastAsia" w:cstheme="majorBidi"/>
      <w:iCs/>
      <w:color w:val="404040" w:themeColor="text1" w:themeTint="BF"/>
      <w:lang w:eastAsia="en-US"/>
    </w:rPr>
  </w:style>
  <w:style w:type="character" w:styleId="1079" w:customStyle="1">
    <w:name w:val="Заголовок Знак"/>
    <w:basedOn w:val="843"/>
    <w:link w:val="1033"/>
    <w:uiPriority w:val="10"/>
    <w:rPr>
      <w:rFonts w:ascii="Arial" w:hAnsi="Arial"/>
      <w:color w:val="1F497D"/>
      <w:sz w:val="40"/>
    </w:rPr>
  </w:style>
  <w:style w:type="numbering" w:styleId="1080" w:customStyle="1">
    <w:name w:val="Список эталон"/>
    <w:uiPriority w:val="99"/>
    <w:pPr>
      <w:numPr>
        <w:numId w:val="3"/>
      </w:numPr>
    </w:pPr>
  </w:style>
  <w:style w:type="character" w:styleId="1081" w:customStyle="1">
    <w:name w:val="Верхний колонтитул Знак"/>
    <w:link w:val="999"/>
    <w:uiPriority w:val="99"/>
    <w:rPr>
      <w:rFonts w:ascii="Arial" w:hAnsi="Arial" w:eastAsia="Calibri"/>
      <w:color w:val="404040"/>
      <w:sz w:val="18"/>
      <w:lang w:eastAsia="en-US"/>
    </w:rPr>
  </w:style>
  <w:style w:type="character" w:styleId="1082" w:customStyle="1">
    <w:name w:val="Текст выноски Знак"/>
    <w:basedOn w:val="843"/>
    <w:link w:val="1054"/>
    <w:uiPriority w:val="99"/>
    <w:semiHidden/>
    <w:rPr>
      <w:rFonts w:ascii="Tahoma" w:hAnsi="Tahoma" w:cs="Tahoma" w:eastAsiaTheme="minorHAnsi"/>
      <w:sz w:val="16"/>
      <w:szCs w:val="16"/>
      <w:lang w:eastAsia="en-US"/>
    </w:rPr>
  </w:style>
  <w:style w:type="character" w:styleId="1083" w:customStyle="1">
    <w:name w:val="Название справочника Знак"/>
    <w:basedOn w:val="1074"/>
    <w:link w:val="1057"/>
    <w:rPr>
      <w:rFonts w:ascii="Arial" w:hAnsi="Arial"/>
      <w:b/>
    </w:rPr>
  </w:style>
  <w:style w:type="character" w:styleId="1084" w:customStyle="1">
    <w:name w:val="Пояснение к заполнению"/>
    <w:basedOn w:val="843"/>
    <w:qFormat/>
    <w:uiPriority w:val="1"/>
    <w:rPr>
      <w:rFonts w:ascii="Arial" w:hAnsi="Arial"/>
      <w:i/>
      <w:color w:val="C0504D" w:themeColor="accent2"/>
      <w:sz w:val="20"/>
    </w:rPr>
  </w:style>
  <w:style w:type="character" w:styleId="1085" w:customStyle="1">
    <w:name w:val="Название поля/пункт меню Знак"/>
    <w:basedOn w:val="1074"/>
    <w:link w:val="1058"/>
    <w:rPr>
      <w:rFonts w:ascii="Arial" w:hAnsi="Arial"/>
      <w:i/>
    </w:rPr>
  </w:style>
  <w:style w:type="character" w:styleId="1086" w:customStyle="1">
    <w:name w:val="Текст примечания Знак"/>
    <w:basedOn w:val="843"/>
    <w:link w:val="1044"/>
    <w:rPr>
      <w:rFonts w:ascii="Arial" w:hAnsi="Arial"/>
    </w:rPr>
  </w:style>
  <w:style w:type="paragraph" w:styleId="1087" w:customStyle="1">
    <w:name w:val="Текст таблицы"/>
    <w:basedOn w:val="998"/>
    <w:qFormat/>
    <w:pPr>
      <w:spacing w:before="0"/>
    </w:pPr>
  </w:style>
  <w:style w:type="character" w:styleId="1088" w:customStyle="1">
    <w:name w:val="itemtext1"/>
    <w:basedOn w:val="843"/>
    <w:rPr>
      <w:rFonts w:ascii="Segoe UI" w:hAnsi="Segoe UI" w:cs="Segoe UI" w:hint="default"/>
      <w:color w:val="000000"/>
      <w:sz w:val="20"/>
      <w:szCs w:val="20"/>
    </w:rPr>
  </w:style>
  <w:style w:type="paragraph" w:styleId="1089" w:customStyle="1">
    <w:name w:val="docdata"/>
    <w:basedOn w:val="833"/>
    <w:rPr>
      <w:rFonts w:ascii="Times New Roman" w:hAnsi="Times New Roman" w:eastAsia="Times New Roman"/>
      <w:sz w:val="24"/>
      <w:szCs w:val="24"/>
      <w:lang w:eastAsia="ru-RU"/>
    </w:rPr>
    <w:pPr>
      <w:jc w:val="left"/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image" Target="media/image1.png"/><Relationship Id="rId18" Type="http://schemas.openxmlformats.org/officeDocument/2006/relationships/hyperlink" Target="https://club.directum.ru/awards" TargetMode="External"/><Relationship Id="rId19" Type="http://schemas.openxmlformats.org/officeDocument/2006/relationships/hyperlink" Target="http://club.directum.ru/awards" TargetMode="External"/><Relationship Id="rId20" Type="http://schemas.openxmlformats.org/officeDocument/2006/relationships/hyperlink" Target="https://club.directum.ru/awards" TargetMode="External"/><Relationship Id="rId21" Type="http://schemas.openxmlformats.org/officeDocument/2006/relationships/hyperlink" Target="http://club.directum.ru" TargetMode="External"/><Relationship Id="rId22" Type="http://schemas.openxmlformats.org/officeDocument/2006/relationships/hyperlink" Target="http://club.directum.ru/awards" TargetMode="External"/><Relationship Id="rId23" Type="http://schemas.openxmlformats.org/officeDocument/2006/relationships/hyperlink" Target="mailto:awards@directum.ru" TargetMode="External"/><Relationship Id="rId24" Type="http://schemas.openxmlformats.org/officeDocument/2006/relationships/hyperlink" Target="http://www.club.directum.ru" TargetMode="External"/><Relationship Id="rId25" Type="http://schemas.openxmlformats.org/officeDocument/2006/relationships/hyperlink" Target="http://www.directum.ru" TargetMode="External"/><Relationship Id="rId26" Type="http://schemas.openxmlformats.org/officeDocument/2006/relationships/hyperlink" Target="http://www.club.directum.ru" TargetMode="External"/><Relationship Id="rId27" Type="http://schemas.openxmlformats.org/officeDocument/2006/relationships/hyperlink" Target="http://www.directum.ru" TargetMode="External"/><Relationship Id="rId28" Type="http://schemas.openxmlformats.org/officeDocument/2006/relationships/hyperlink" Target="http://club.directum.ru/awards" TargetMode="External"/><Relationship Id="rId29" Type="http://schemas.openxmlformats.org/officeDocument/2006/relationships/hyperlink" Target="https://club.directum.ru/award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E77BCBE-AB2E-4AD3-A83E-2C86CE9D7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Computer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Plotnikova_GI</dc:creator>
  <cp:keywords/>
  <dc:description/>
  <cp:lastModifiedBy>Метешкина Виктория</cp:lastModifiedBy>
  <cp:revision>98</cp:revision>
  <dcterms:created xsi:type="dcterms:W3CDTF">2010-09-08T06:33:00Z</dcterms:created>
  <dcterms:modified xsi:type="dcterms:W3CDTF">2023-05-11T04:44:01Z</dcterms:modified>
</cp:coreProperties>
</file>